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60512">
      <w:pPr>
        <w:jc w:val="center"/>
        <w:rPr>
          <w:b/>
          <w:sz w:val="52"/>
          <w:szCs w:val="52"/>
        </w:rPr>
      </w:pPr>
      <w:bookmarkStart w:id="4" w:name="_GoBack"/>
      <w:bookmarkEnd w:id="4"/>
    </w:p>
    <w:p w14:paraId="71FB7787">
      <w:pPr>
        <w:jc w:val="center"/>
        <w:rPr>
          <w:b/>
          <w:sz w:val="52"/>
          <w:szCs w:val="52"/>
        </w:rPr>
      </w:pPr>
    </w:p>
    <w:p w14:paraId="1DE010C6">
      <w:pPr>
        <w:tabs>
          <w:tab w:val="left" w:pos="2700"/>
        </w:tabs>
        <w:jc w:val="center"/>
        <w:rPr>
          <w:b/>
          <w:color w:val="00B0F0"/>
          <w:sz w:val="52"/>
          <w:szCs w:val="52"/>
        </w:rPr>
      </w:pPr>
    </w:p>
    <w:p w14:paraId="12193A63">
      <w:pPr>
        <w:tabs>
          <w:tab w:val="left" w:pos="2700"/>
        </w:tabs>
        <w:jc w:val="center"/>
        <w:rPr>
          <w:b/>
          <w:color w:val="00B0F0"/>
          <w:sz w:val="52"/>
          <w:szCs w:val="52"/>
        </w:rPr>
      </w:pPr>
      <w:r>
        <w:rPr>
          <w:rFonts w:hint="eastAsia"/>
          <w:b/>
          <w:color w:val="00B0F0"/>
          <w:sz w:val="52"/>
          <w:szCs w:val="52"/>
        </w:rPr>
        <w:t>YG119 Hunting Dog GPS Tracker</w:t>
      </w:r>
    </w:p>
    <w:p w14:paraId="2E1DA4CB">
      <w:pPr>
        <w:tabs>
          <w:tab w:val="left" w:pos="2700"/>
        </w:tabs>
        <w:jc w:val="center"/>
        <w:rPr>
          <w:b/>
          <w:color w:val="00B0F0"/>
          <w:sz w:val="52"/>
          <w:szCs w:val="52"/>
        </w:rPr>
      </w:pPr>
    </w:p>
    <w:p w14:paraId="444C4551">
      <w:pPr>
        <w:jc w:val="center"/>
        <w:rPr>
          <w:b/>
          <w:color w:val="000000"/>
          <w:sz w:val="52"/>
          <w:szCs w:val="72"/>
        </w:rPr>
      </w:pPr>
      <w:r>
        <w:rPr>
          <w:rFonts w:hint="eastAsia"/>
          <w:b/>
          <w:color w:val="000000"/>
          <w:sz w:val="52"/>
          <w:szCs w:val="72"/>
        </w:rPr>
        <w:t>User Manual</w:t>
      </w:r>
    </w:p>
    <w:p w14:paraId="2AF86CAC">
      <w:pPr>
        <w:jc w:val="center"/>
        <w:rPr>
          <w:b/>
          <w:color w:val="000000"/>
          <w:sz w:val="52"/>
          <w:szCs w:val="72"/>
        </w:rPr>
      </w:pPr>
    </w:p>
    <w:p w14:paraId="66F24442">
      <w:pPr>
        <w:jc w:val="center"/>
        <w:rPr>
          <w:b/>
          <w:color w:val="000000"/>
          <w:sz w:val="52"/>
          <w:szCs w:val="72"/>
        </w:rPr>
      </w:pPr>
    </w:p>
    <w:p w14:paraId="0C9F77D5">
      <w:pPr>
        <w:jc w:val="center"/>
        <w:rPr>
          <w:b/>
          <w:color w:val="000000"/>
          <w:sz w:val="52"/>
          <w:szCs w:val="72"/>
        </w:rPr>
      </w:pPr>
    </w:p>
    <w:p w14:paraId="168318F2">
      <w:pPr>
        <w:jc w:val="center"/>
        <w:rPr>
          <w:b/>
          <w:color w:val="000000"/>
          <w:sz w:val="52"/>
          <w:szCs w:val="72"/>
        </w:rPr>
      </w:pPr>
    </w:p>
    <w:p w14:paraId="43510672">
      <w:pPr>
        <w:jc w:val="center"/>
        <w:rPr>
          <w:rFonts w:hint="eastAsia"/>
          <w:b/>
          <w:sz w:val="52"/>
          <w:szCs w:val="52"/>
        </w:rPr>
      </w:pPr>
    </w:p>
    <w:p w14:paraId="5EE08095">
      <w:pPr>
        <w:jc w:val="center"/>
        <w:rPr>
          <w:rFonts w:hint="eastAsia"/>
          <w:b/>
          <w:sz w:val="52"/>
          <w:szCs w:val="52"/>
        </w:rPr>
      </w:pPr>
    </w:p>
    <w:p w14:paraId="1C7BFB0F">
      <w:pPr>
        <w:jc w:val="center"/>
        <w:rPr>
          <w:rFonts w:hint="eastAsia"/>
          <w:b/>
          <w:sz w:val="52"/>
          <w:szCs w:val="52"/>
        </w:rPr>
      </w:pPr>
    </w:p>
    <w:p w14:paraId="6CB70CDD">
      <w:pPr>
        <w:jc w:val="center"/>
        <w:rPr>
          <w:rFonts w:hint="eastAsia"/>
          <w:b/>
          <w:sz w:val="52"/>
          <w:szCs w:val="52"/>
        </w:rPr>
      </w:pPr>
    </w:p>
    <w:p w14:paraId="602B20C8">
      <w:pPr>
        <w:jc w:val="center"/>
        <w:rPr>
          <w:rFonts w:hint="eastAsia"/>
          <w:b/>
          <w:sz w:val="52"/>
          <w:szCs w:val="52"/>
        </w:rPr>
      </w:pPr>
    </w:p>
    <w:p w14:paraId="5530BF43">
      <w:pPr>
        <w:jc w:val="center"/>
        <w:rPr>
          <w:b/>
          <w:sz w:val="52"/>
          <w:szCs w:val="52"/>
        </w:rPr>
      </w:pPr>
    </w:p>
    <w:p w14:paraId="5B870355"/>
    <w:p w14:paraId="0CFA510E"/>
    <w:p w14:paraId="250D92A2"/>
    <w:p w14:paraId="15C9F885"/>
    <w:p w14:paraId="38FC7CEB"/>
    <w:p w14:paraId="4C4DE4AB"/>
    <w:p w14:paraId="630E0EC5"/>
    <w:p w14:paraId="4657D64F"/>
    <w:p w14:paraId="135E066E"/>
    <w:p w14:paraId="13F79C8E"/>
    <w:p w14:paraId="3CA4A33D">
      <w:pPr>
        <w:pStyle w:val="2"/>
        <w:jc w:val="left"/>
      </w:pPr>
      <w:bookmarkStart w:id="0" w:name="_Toc26684"/>
      <w:r>
        <w:rPr>
          <w:rFonts w:hint="eastAsia" w:ascii="Arial" w:hAnsi="Arial" w:cs="Arial"/>
          <w:caps w:val="0"/>
          <w:sz w:val="32"/>
        </w:rPr>
        <w:t>Description</w:t>
      </w:r>
      <w:bookmarkEnd w:id="0"/>
    </w:p>
    <w:p w14:paraId="71FAAEBD">
      <w:pPr>
        <w:widowControl/>
        <w:shd w:val="clear" w:color="auto" w:fill="FFFFFF"/>
        <w:spacing w:line="270" w:lineRule="atLeast"/>
        <w:jc w:val="left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 xml:space="preserve">Hunting dog tracker is a rechargeable GPS tracker with long standby battery. Only need insert SIM card, it will upload GPS location based on movement or preset frequency automatically. </w:t>
      </w:r>
    </w:p>
    <w:p w14:paraId="2E0A68ED">
      <w:pPr>
        <w:widowControl/>
        <w:shd w:val="clear" w:color="auto" w:fill="FFFFFF"/>
        <w:spacing w:line="270" w:lineRule="atLeast"/>
        <w:jc w:val="left"/>
        <w:rPr>
          <w:rFonts w:ascii="Arial" w:hAnsi="Arial" w:cs="Arial"/>
          <w:sz w:val="24"/>
        </w:rPr>
      </w:pPr>
    </w:p>
    <w:p w14:paraId="76AD18B6">
      <w:pPr>
        <w:rPr>
          <w:rFonts w:ascii="Arial" w:hAnsi="Arial" w:cs="Arial"/>
        </w:rPr>
      </w:pPr>
    </w:p>
    <w:p w14:paraId="07193AAD">
      <w:pPr>
        <w:pStyle w:val="4"/>
        <w:rPr>
          <w:rFonts w:ascii="Arial" w:hAnsi="Arial" w:cs="Arial"/>
        </w:rPr>
      </w:pPr>
      <w:r>
        <w:rPr>
          <w:rFonts w:ascii="Arial" w:hAnsi="Arial" w:cs="Arial"/>
        </w:rPr>
        <w:t>Production F</w:t>
      </w:r>
      <w:r>
        <w:rPr>
          <w:rFonts w:hint="eastAsia" w:ascii="Arial" w:hAnsi="Arial" w:cs="Arial"/>
        </w:rPr>
        <w:t>eatures</w:t>
      </w:r>
    </w:p>
    <w:p w14:paraId="5BDECA4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>
        <w:rPr>
          <w:rFonts w:hint="eastAsia" w:ascii="Arial" w:hAnsi="Arial" w:cs="Arial"/>
          <w:sz w:val="28"/>
          <w:szCs w:val="28"/>
        </w:rPr>
        <w:t xml:space="preserve">eal time tracking via tracking </w:t>
      </w:r>
      <w:r>
        <w:rPr>
          <w:rFonts w:ascii="Arial" w:hAnsi="Arial" w:cs="Arial"/>
          <w:sz w:val="28"/>
          <w:szCs w:val="28"/>
        </w:rPr>
        <w:t>APP</w:t>
      </w:r>
    </w:p>
    <w:p w14:paraId="04753A8D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Geo-fence/Low battery alarm</w:t>
      </w:r>
    </w:p>
    <w:p w14:paraId="4B74CF0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Real time tracking/power saving/Deeply sleep mode.</w:t>
      </w:r>
    </w:p>
    <w:p w14:paraId="703FD677">
      <w:pPr>
        <w:numPr>
          <w:ilvl w:val="0"/>
          <w:numId w:val="2"/>
        </w:numPr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Find your pet via buzzer sound</w:t>
      </w:r>
    </w:p>
    <w:p w14:paraId="0A95C626">
      <w:pPr>
        <w:numPr>
          <w:ilvl w:val="0"/>
          <w:numId w:val="2"/>
        </w:numPr>
        <w:rPr>
          <w:rFonts w:hint="eastAsia"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Electric shock training for dogs</w:t>
      </w:r>
    </w:p>
    <w:p w14:paraId="622EBB29">
      <w:pPr>
        <w:numPr>
          <w:ilvl w:val="0"/>
          <w:numId w:val="2"/>
        </w:numPr>
        <w:rPr>
          <w:rFonts w:hint="eastAsia"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</w:t>
      </w:r>
      <w:r>
        <w:rPr>
          <w:rFonts w:hint="eastAsia" w:ascii="Arial" w:hAnsi="Arial" w:cs="Arial"/>
          <w:sz w:val="28"/>
          <w:szCs w:val="28"/>
        </w:rPr>
        <w:t>agnet charging point</w:t>
      </w:r>
    </w:p>
    <w:p w14:paraId="7FC0D397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Waterproof IP68</w:t>
      </w:r>
    </w:p>
    <w:p w14:paraId="339D9820">
      <w:pPr>
        <w:rPr>
          <w:rFonts w:ascii="Arial" w:hAnsi="Arial" w:cs="Arial"/>
          <w:sz w:val="24"/>
        </w:rPr>
      </w:pPr>
    </w:p>
    <w:p w14:paraId="013C056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Specs.</w:t>
      </w:r>
    </w:p>
    <w:tbl>
      <w:tblPr>
        <w:tblStyle w:val="13"/>
        <w:tblW w:w="9289" w:type="dxa"/>
        <w:tblInd w:w="60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6242"/>
      </w:tblGrid>
      <w:tr w14:paraId="3A2298D1">
        <w:trPr>
          <w:trHeight w:val="270" w:hRule="atLeast"/>
        </w:trPr>
        <w:tc>
          <w:tcPr>
            <w:tcW w:w="9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8FA"/>
          </w:tcPr>
          <w:p w14:paraId="799FB845">
            <w:pPr>
              <w:widowControl/>
              <w:jc w:val="left"/>
              <w:rPr>
                <w:rFonts w:ascii="Arial" w:hAnsi="Arial" w:cs="Arial"/>
                <w:b/>
                <w:bCs/>
                <w:color w:val="00B0F0"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B0F0"/>
                <w:kern w:val="0"/>
                <w:szCs w:val="21"/>
              </w:rPr>
              <w:t>GSM Specification</w:t>
            </w:r>
          </w:p>
        </w:tc>
      </w:tr>
      <w:tr w14:paraId="16D2FC42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08784C1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</w:p>
          <w:p w14:paraId="638AE567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</w:p>
          <w:p w14:paraId="0149CF38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color w:val="333333"/>
                <w:kern w:val="0"/>
                <w:szCs w:val="21"/>
              </w:rPr>
              <w:t>4G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 LTE bands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594B5B5">
            <w:pPr>
              <w:pStyle w:val="27"/>
              <w:rPr>
                <w:b/>
              </w:rPr>
            </w:pPr>
            <w:r>
              <w:rPr>
                <w:rFonts w:hint="eastAsia" w:ascii="Arial" w:hAnsi="Arial" w:cs="Arial"/>
                <w:b/>
                <w:color w:val="333333"/>
                <w:sz w:val="21"/>
                <w:szCs w:val="21"/>
              </w:rPr>
              <w:t>4G:</w:t>
            </w:r>
            <w:r>
              <w:rPr>
                <w:b/>
              </w:rPr>
              <w:t xml:space="preserve"> </w:t>
            </w:r>
          </w:p>
          <w:p w14:paraId="75B6B73B">
            <w:pPr>
              <w:pStyle w:val="27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LTE-FDD B1/B2/B3/B4/B5/B7/B8/B28/B66 </w:t>
            </w:r>
          </w:p>
          <w:p w14:paraId="167742DD">
            <w:pPr>
              <w:pStyle w:val="27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LTE-</w:t>
            </w:r>
            <w:r>
              <w:rPr>
                <w:rFonts w:hint="eastAsia" w:ascii="Arial" w:hAnsi="Arial" w:cs="Arial"/>
                <w:color w:val="333333"/>
                <w:sz w:val="21"/>
                <w:szCs w:val="21"/>
              </w:rPr>
              <w:t>T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DD B34/B38/B39/B40/B41 </w:t>
            </w:r>
          </w:p>
          <w:p w14:paraId="3CAFE524">
            <w:pPr>
              <w:pStyle w:val="27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hint="eastAsia" w:ascii="Arial" w:hAnsi="Arial" w:cs="Arial"/>
                <w:b/>
                <w:color w:val="333333"/>
                <w:sz w:val="21"/>
                <w:szCs w:val="21"/>
              </w:rPr>
              <w:t>2G:</w:t>
            </w:r>
            <w:r>
              <w:rPr>
                <w:rFonts w:hint="eastAsia" w:ascii="Arial" w:hAnsi="Arial" w:cs="Arial"/>
                <w:color w:val="333333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color w:val="333333"/>
                <w:szCs w:val="21"/>
              </w:rPr>
              <w:t>GSM850/GSM900</w:t>
            </w:r>
            <w:r>
              <w:rPr>
                <w:rFonts w:hint="eastAsia" w:ascii="Arial" w:hAnsi="Arial" w:cs="Arial"/>
                <w:color w:val="333333"/>
                <w:szCs w:val="21"/>
              </w:rPr>
              <w:t>/</w:t>
            </w:r>
            <w:r>
              <w:rPr>
                <w:rFonts w:ascii="Arial" w:hAnsi="Arial" w:cs="Arial"/>
                <w:color w:val="333333"/>
                <w:szCs w:val="21"/>
              </w:rPr>
              <w:t>1800/GSM1900</w:t>
            </w:r>
          </w:p>
        </w:tc>
      </w:tr>
      <w:tr w14:paraId="374AD45D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8E9D481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GPRS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0614013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Class 12, TCP/IP</w:t>
            </w:r>
          </w:p>
        </w:tc>
      </w:tr>
      <w:tr w14:paraId="731D81FD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F30682B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Memory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AF28D6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32 + 32 Mb</w:t>
            </w:r>
          </w:p>
        </w:tc>
      </w:tr>
      <w:tr w14:paraId="7CB42C86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6E693CC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Phase error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AEAB07E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RMSPE&lt;5,PPE&lt;20</w:t>
            </w:r>
          </w:p>
        </w:tc>
      </w:tr>
      <w:tr w14:paraId="311AF7BF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20FCF9C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Max output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E828C32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GSM850/GSM900:33±3dBm ,GSM1800/GSM1900:30±3dBm</w:t>
            </w:r>
          </w:p>
        </w:tc>
      </w:tr>
      <w:tr w14:paraId="01CA676F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BF9EE7F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Max frequency error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5E1DF12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±0.1ppm</w:t>
            </w:r>
          </w:p>
        </w:tc>
      </w:tr>
      <w:tr w14:paraId="6DB4DBC2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45AEB6F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Receive sensitivity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90055CF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Class II RBER2%(-102dBm)</w:t>
            </w:r>
          </w:p>
        </w:tc>
      </w:tr>
      <w:tr w14:paraId="79077B1F">
        <w:trPr>
          <w:trHeight w:val="270" w:hRule="atLeast"/>
        </w:trPr>
        <w:tc>
          <w:tcPr>
            <w:tcW w:w="9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8FA"/>
          </w:tcPr>
          <w:p w14:paraId="50656D44">
            <w:pPr>
              <w:widowControl/>
              <w:jc w:val="left"/>
              <w:rPr>
                <w:rFonts w:ascii="Arial" w:hAnsi="Arial" w:cs="Arial"/>
                <w:b/>
                <w:bCs/>
                <w:color w:val="00B0F0"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B0F0"/>
                <w:kern w:val="0"/>
                <w:szCs w:val="21"/>
              </w:rPr>
              <w:t>GPS Specification</w:t>
            </w:r>
          </w:p>
        </w:tc>
      </w:tr>
      <w:tr w14:paraId="7F3E8345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BDB4AE2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Chipset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C083EB7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SIMCom LTE Cat 1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A7670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SA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 xml:space="preserve"> +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 UC6228CI (GPS)</w:t>
            </w:r>
          </w:p>
        </w:tc>
      </w:tr>
      <w:tr w14:paraId="6CD85B78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C546B45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Frequency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D2F4406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GPS L1, 1575.42 MHz C/A code</w:t>
            </w:r>
          </w:p>
        </w:tc>
      </w:tr>
      <w:tr w14:paraId="74B410F9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0F841DF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Channel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16AA38D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66</w:t>
            </w:r>
          </w:p>
        </w:tc>
      </w:tr>
      <w:tr w14:paraId="6E1DB545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3626D00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Location accuracy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A6F4BCF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&lt;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5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meters</w:t>
            </w:r>
          </w:p>
        </w:tc>
      </w:tr>
      <w:tr w14:paraId="586AA4FB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C649F8D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Tracking sensitivity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A27FBA2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-165dBm</w:t>
            </w:r>
          </w:p>
        </w:tc>
      </w:tr>
      <w:tr w14:paraId="5D077522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A2FA991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Acquisition sensitivity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3B625CD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-148dBm</w:t>
            </w:r>
          </w:p>
        </w:tc>
      </w:tr>
      <w:tr w14:paraId="0240DD6C">
        <w:trPr>
          <w:trHeight w:val="270" w:hRule="atLeast"/>
        </w:trPr>
        <w:tc>
          <w:tcPr>
            <w:tcW w:w="30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9BDB342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TTFF (open sky)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4F39341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Avg. hot start ≤1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sec </w:t>
            </w:r>
          </w:p>
        </w:tc>
      </w:tr>
      <w:tr w14:paraId="0D9079F4">
        <w:trPr>
          <w:trHeight w:val="270" w:hRule="atLeast"/>
        </w:trPr>
        <w:tc>
          <w:tcPr>
            <w:tcW w:w="30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A6C42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AAED536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Avg. cold start≤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40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sec</w:t>
            </w:r>
          </w:p>
        </w:tc>
      </w:tr>
      <w:tr w14:paraId="19FAE879">
        <w:trPr>
          <w:trHeight w:val="270" w:hRule="atLeast"/>
        </w:trPr>
        <w:tc>
          <w:tcPr>
            <w:tcW w:w="9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8FA"/>
          </w:tcPr>
          <w:p w14:paraId="2E2F3A53">
            <w:pPr>
              <w:widowControl/>
              <w:jc w:val="left"/>
              <w:rPr>
                <w:rFonts w:ascii="Arial" w:hAnsi="Arial" w:cs="Arial"/>
                <w:b/>
                <w:bCs/>
                <w:color w:val="00B0F0"/>
                <w:kern w:val="0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B0F0"/>
                <w:kern w:val="0"/>
                <w:szCs w:val="21"/>
              </w:rPr>
              <w:t>Others</w:t>
            </w:r>
          </w:p>
        </w:tc>
      </w:tr>
      <w:tr w14:paraId="4EDA82C0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9A0C537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Antenna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686CB84D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Built-in quad band GSM antenna, GPS ceramic antenna</w:t>
            </w:r>
          </w:p>
        </w:tc>
      </w:tr>
      <w:tr w14:paraId="379BC913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CAE3D37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Charging voltage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2ED2456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5VDC</w:t>
            </w:r>
          </w:p>
        </w:tc>
      </w:tr>
      <w:tr w14:paraId="5583947D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F22F21F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Working current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35D8EFE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2m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A~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78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mA</w:t>
            </w:r>
          </w:p>
        </w:tc>
      </w:tr>
      <w:tr w14:paraId="5B5068D3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D34785B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Electric shock current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EB3DE1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Instantaneous voltage 6800V</w:t>
            </w:r>
          </w:p>
        </w:tc>
      </w:tr>
      <w:tr w14:paraId="5960F8B2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366457A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Battery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9DDF957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 xml:space="preserve">rechargeable 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4500 l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ithium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battery</w:t>
            </w:r>
          </w:p>
        </w:tc>
      </w:tr>
      <w:tr w14:paraId="1E3ADD48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BC9AD2D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Standby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 time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167491B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Everyday move 1 hour activities can standby 14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days</w:t>
            </w:r>
          </w:p>
        </w:tc>
      </w:tr>
      <w:tr w14:paraId="1FA933E0">
        <w:trPr>
          <w:trHeight w:val="270" w:hRule="atLeast"/>
        </w:trPr>
        <w:tc>
          <w:tcPr>
            <w:tcW w:w="3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1C724C74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Operating temperature</w:t>
            </w:r>
          </w:p>
        </w:tc>
        <w:tc>
          <w:tcPr>
            <w:tcW w:w="6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4DDD1D09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kern w:val="0"/>
                <w:szCs w:val="21"/>
              </w:rPr>
              <w:t>-20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℃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~+</w:t>
            </w: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6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℃</w:t>
            </w:r>
          </w:p>
        </w:tc>
      </w:tr>
      <w:tr w14:paraId="5814022F">
        <w:trPr>
          <w:trHeight w:val="270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311711E5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 xml:space="preserve">Unit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Size</w:t>
            </w:r>
          </w:p>
        </w:tc>
        <w:tc>
          <w:tcPr>
            <w:tcW w:w="6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55C1520">
            <w:pPr>
              <w:widowControl/>
              <w:jc w:val="left"/>
              <w:rPr>
                <w:rFonts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78*40*44MM</w:t>
            </w:r>
          </w:p>
        </w:tc>
      </w:tr>
      <w:tr w14:paraId="0F8CE77A">
        <w:trPr>
          <w:trHeight w:val="270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09955A14">
            <w:pPr>
              <w:widowControl/>
              <w:jc w:val="left"/>
              <w:rPr>
                <w:rFonts w:hint="eastAsia"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Waterproof</w:t>
            </w:r>
          </w:p>
        </w:tc>
        <w:tc>
          <w:tcPr>
            <w:tcW w:w="6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78E246EB">
            <w:pPr>
              <w:widowControl/>
              <w:jc w:val="left"/>
              <w:rPr>
                <w:rFonts w:hint="eastAsia" w:ascii="Arial" w:hAnsi="Arial" w:cs="Arial"/>
                <w:color w:val="333333"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kern w:val="0"/>
                <w:szCs w:val="21"/>
              </w:rPr>
              <w:t>IP68</w:t>
            </w:r>
          </w:p>
        </w:tc>
      </w:tr>
    </w:tbl>
    <w:p w14:paraId="552B0EE9">
      <w:pPr>
        <w:widowControl/>
        <w:rPr>
          <w:rFonts w:ascii="宋体" w:hAnsi="宋体" w:cs="宋体"/>
          <w:kern w:val="0"/>
          <w:sz w:val="24"/>
        </w:rPr>
      </w:pPr>
    </w:p>
    <w:p w14:paraId="16170682">
      <w:pPr>
        <w:rPr>
          <w:rFonts w:hint="eastAsia"/>
          <w:highlight w:val="lightGray"/>
        </w:rPr>
      </w:pPr>
    </w:p>
    <w:p w14:paraId="7E623D36">
      <w:pPr>
        <w:rPr>
          <w:rFonts w:hint="eastAsia"/>
          <w:highlight w:val="lightGray"/>
        </w:rPr>
      </w:pPr>
    </w:p>
    <w:p w14:paraId="16432F13">
      <w:pPr>
        <w:rPr>
          <w:rFonts w:hint="eastAsia"/>
          <w:highlight w:val="lightGray"/>
        </w:rPr>
      </w:pPr>
    </w:p>
    <w:p w14:paraId="375B7CC1">
      <w:pPr>
        <w:rPr>
          <w:rFonts w:hint="eastAsia"/>
          <w:highlight w:val="lightGray"/>
        </w:rPr>
      </w:pPr>
    </w:p>
    <w:p w14:paraId="73A19F2E">
      <w:pPr>
        <w:rPr>
          <w:rFonts w:hint="eastAsia"/>
          <w:highlight w:val="lightGray"/>
        </w:rPr>
      </w:pPr>
    </w:p>
    <w:p w14:paraId="2779E121">
      <w:pPr>
        <w:rPr>
          <w:rFonts w:hint="eastAsia"/>
          <w:highlight w:val="lightGray"/>
        </w:rPr>
      </w:pPr>
      <w:r>
        <w:rPr>
          <w:rFonts w:hint="eastAsi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48260</wp:posOffset>
            </wp:positionV>
            <wp:extent cx="1947545" cy="3253105"/>
            <wp:effectExtent l="1905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13520" t="10541" r="23240" b="8988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48260</wp:posOffset>
            </wp:positionV>
            <wp:extent cx="1948180" cy="3221355"/>
            <wp:effectExtent l="19050" t="0" r="0" b="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13945" t="6595" r="13851" b="9603"/>
                    <a:stretch>
                      <a:fillRect/>
                    </a:stretch>
                  </pic:blipFill>
                  <pic:spPr>
                    <a:xfrm>
                      <a:off x="0" y="0"/>
                      <a:ext cx="1947974" cy="322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E1B171">
      <w:pPr>
        <w:rPr>
          <w:rFonts w:hint="eastAsia"/>
          <w:highlight w:val="lightGray"/>
        </w:rPr>
      </w:pPr>
    </w:p>
    <w:p w14:paraId="1982A905">
      <w:pPr>
        <w:rPr>
          <w:rFonts w:hint="eastAsia"/>
          <w:highlight w:val="lightGray"/>
        </w:rPr>
      </w:pPr>
    </w:p>
    <w:p w14:paraId="214C2945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142240</wp:posOffset>
                </wp:positionV>
                <wp:extent cx="1881505" cy="360680"/>
                <wp:effectExtent l="0" t="0" r="0" b="0"/>
                <wp:wrapNone/>
                <wp:docPr id="7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BDF28A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</w:rPr>
                              <w:t>Power on button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77.6pt;margin-top:11.2pt;height:28.4pt;width:148.15pt;z-index:251666432;mso-width-relative:page;mso-height-relative:page;" filled="f" stroked="f" coordsize="21600,21600" o:gfxdata="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w8fGx2wAAAAkB&#10;AAAPAAAAAAAAAAEAIAAAACIAAABkcnMvZG93bnJldi54bWxQSwECFAAUAAAACACHTuJAB6uOAaYB&#10;AABPAwAADgAAAAAAAAABACAAAAAq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BBDF28A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</w:rPr>
                        <w:t>Power on button</w:t>
                      </w:r>
                    </w:p>
                  </w:txbxContent>
                </v:textbox>
              </v:rect>
            </w:pict>
          </mc:Fallback>
        </mc:AlternateContent>
      </w:r>
    </w:p>
    <w:p w14:paraId="56A31F6D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96520</wp:posOffset>
                </wp:positionV>
                <wp:extent cx="902335" cy="635"/>
                <wp:effectExtent l="0" t="37465" r="12065" b="38100"/>
                <wp:wrapNone/>
                <wp:docPr id="9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33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margin-left:326.5pt;margin-top:7.6pt;height:0.05pt;width:71.05pt;z-index:251667456;mso-width-relative:page;mso-height-relative:page;" filled="f" stroked="t" coordsize="21600,21600" o:gfxdata="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JNfotkAAAAJAQAADwAAAAAAAAABACAAAAAiAAAAZHJzL2Rvd25yZXYu&#10;eG1sUEsBAhQAFAAAAAgAh07iQIPE9hn6AQAA6AMAAA4AAAAAAAAAAQAgAAAAK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639B3CE">
      <w:pPr>
        <w:rPr>
          <w:rFonts w:hint="eastAsia"/>
          <w:highlight w:val="lightGray"/>
        </w:rPr>
      </w:pPr>
    </w:p>
    <w:p w14:paraId="284E4522">
      <w:pPr>
        <w:rPr>
          <w:rFonts w:hint="eastAsia"/>
          <w:highlight w:val="lightGray"/>
        </w:rPr>
      </w:pPr>
    </w:p>
    <w:p w14:paraId="1FE609E6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170180</wp:posOffset>
                </wp:positionV>
                <wp:extent cx="1881505" cy="360680"/>
                <wp:effectExtent l="0" t="0" r="0" b="0"/>
                <wp:wrapNone/>
                <wp:docPr id="11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40E9AD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</w:rPr>
                              <w:t>Speaker/Microphone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77.6pt;margin-top:13.4pt;height:28.4pt;width:148.15pt;z-index:251669504;mso-width-relative:page;mso-height-relative:page;" filled="f" stroked="f" coordsize="21600,21600" o:gfxdata="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IRsOmXaAAAACQEA&#10;AA8AAAAAAAAAAQAgAAAAIgAAAGRycy9kb3ducmV2LnhtbFBLAQIUABQAAAAIAIdO4kBzkSjipgEA&#10;AFADAAAOAAAAAAAAAAEAIAAAACk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C40E9AD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</w:rPr>
                        <w:t>Speaker/Microphone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3810</wp:posOffset>
                </wp:positionV>
                <wp:extent cx="657860" cy="1104900"/>
                <wp:effectExtent l="6350" t="6350" r="21590" b="6350"/>
                <wp:wrapNone/>
                <wp:docPr id="2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" cy="1104900"/>
                        </a:xfrm>
                        <a:prstGeom prst="leftBracket">
                          <a:avLst>
                            <a:gd name="adj" fmla="val 13996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85" type="#_x0000_t85" style="position:absolute;left:0pt;margin-left:372.25pt;margin-top:0.3pt;height:87pt;width:51.8pt;z-index:251661312;mso-width-relative:page;mso-height-relative:page;" filled="f" stroked="t" coordsize="21600,21600" o:gfxdata="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u+WkPWAAAACAEAAA8A&#10;AAAAAAAAAQAgAAAAIgAAAGRycy9kb3ducmV2LnhtbFBLAQIUABQAAAAIAIdO4kDfipIAGQIAACQE&#10;AAAOAAAAAAAAAAEAIAAAACUBAABkcnMvZTJvRG9jLnhtbFBLBQYAAAAABgAGAFkBAACwBQAAAAA=&#10;" adj="1800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D3A505F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153670</wp:posOffset>
                </wp:positionV>
                <wp:extent cx="796290" cy="0"/>
                <wp:effectExtent l="0" t="38100" r="16510" b="38100"/>
                <wp:wrapNone/>
                <wp:docPr id="10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29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26" o:spt="32" type="#_x0000_t32" style="position:absolute;left:0pt;margin-left:319pt;margin-top:12.1pt;height:0pt;width:62.7pt;z-index:251668480;mso-width-relative:page;mso-height-relative:page;" filled="f" stroked="t" coordsize="21600,21600" o:gfxdata="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F//gjaAAAACQEAAA8AAAAAAAAAAQAgAAAAIgAAAGRycy9kb3ducmV2&#10;LnhtbFBLAQIUABQAAAAIAIdO4kAf50U4+gEAAOcDAAAOAAAAAAAAAAEAIAAAACk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2265045</wp:posOffset>
                </wp:positionH>
                <wp:positionV relativeFrom="paragraph">
                  <wp:posOffset>175895</wp:posOffset>
                </wp:positionV>
                <wp:extent cx="1881505" cy="360680"/>
                <wp:effectExtent l="0" t="0" r="0" b="0"/>
                <wp:wrapNone/>
                <wp:docPr id="1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23865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</w:rPr>
                              <w:t>Electronic shock Point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78.35pt;margin-top:13.85pt;height:28.4pt;width:148.15pt;z-index:251662336;mso-width-relative:page;mso-height-relative:page;" filled="f" stroked="f" coordsize="21600,21600" o:gfxdata="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n5C062wAAAAkB&#10;AAAPAAAAAAAAAAEAIAAAACIAAABkcnMvZG93bnJldi54bWxQSwECFAAUAAAACACHTuJAsr8CwqYB&#10;AABQAwAADgAAAAAAAAABACAAAAAq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F238650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</w:rPr>
                        <w:t>Electronic shock Point</w:t>
                      </w:r>
                    </w:p>
                  </w:txbxContent>
                </v:textbox>
              </v:rect>
            </w:pict>
          </mc:Fallback>
        </mc:AlternateContent>
      </w:r>
    </w:p>
    <w:p w14:paraId="4B9CDB46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115570</wp:posOffset>
                </wp:positionV>
                <wp:extent cx="676275" cy="635"/>
                <wp:effectExtent l="0" t="37465" r="9525" b="38100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319pt;margin-top:9.1pt;height:0.05pt;width:53.25pt;z-index:251664384;mso-width-relative:page;mso-height-relative:page;" filled="f" stroked="t" coordsize="21600,21600" o:gfxdata="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94aMk2gAAAAkBAAAPAAAAAAAAAAEAIAAAACIAAABkcnMvZG93&#10;bnJldi54bWxQSwECFAAUAAAACACHTuJAy1TQW/4BAADo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B42BA0E">
      <w:pPr>
        <w:rPr>
          <w:rFonts w:hint="eastAsia"/>
          <w:highlight w:val="lightGray"/>
        </w:rPr>
      </w:pPr>
    </w:p>
    <w:p w14:paraId="0349A88E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38735</wp:posOffset>
                </wp:positionV>
                <wp:extent cx="1508125" cy="605790"/>
                <wp:effectExtent l="0" t="6350" r="15875" b="22860"/>
                <wp:wrapNone/>
                <wp:docPr id="3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0800000" flipV="1">
                          <a:off x="0" y="0"/>
                          <a:ext cx="1508125" cy="605790"/>
                        </a:xfrm>
                        <a:prstGeom prst="bentConnector3">
                          <a:avLst>
                            <a:gd name="adj1" fmla="val -88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4" type="#_x0000_t34" style="position:absolute;left:0pt;flip:y;margin-left:286pt;margin-top:3.05pt;height:47.7pt;width:118.75pt;rotation:11796480f;z-index:251663360;mso-width-relative:page;mso-height-relative:page;" filled="f" stroked="t" coordsize="21600,21600" o:gfxdata="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9XQS9kAAAAKAQAADwAAAAAAAAABACAAAAAiAAAAZHJzL2Rvd25yZXYueG1sUEsBAhQAFAAAAAgA&#10;h07iQF3O6ckkAgAANgQAAA4AAAAAAAAAAQAgAAAAKAEAAGRycy9lMm9Eb2MueG1sUEsFBgAAAAAG&#10;AAYAWQEAAL4FAAAAAA==&#10;" adj="-19">
                <v:fill on="f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AE22CE6">
      <w:pPr>
        <w:rPr>
          <w:rFonts w:hint="eastAsia"/>
          <w:highlight w:val="lightGray"/>
        </w:rPr>
      </w:pPr>
    </w:p>
    <w:p w14:paraId="6B89C35F">
      <w:pPr>
        <w:rPr>
          <w:rFonts w:hint="eastAsia"/>
          <w:highlight w:val="lightGray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82550</wp:posOffset>
                </wp:positionV>
                <wp:extent cx="1489710" cy="495300"/>
                <wp:effectExtent l="0" t="0" r="0" b="0"/>
                <wp:wrapNone/>
                <wp:docPr id="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C3B2B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8"/>
                              </w:rPr>
                              <w:t>Charging Point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82.25pt;margin-top:6.5pt;height:39pt;width:117.3pt;z-index:251665408;mso-width-relative:page;mso-height-relative:page;" filled="f" stroked="f" coordsize="21600,21600" o:gfxdata="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fU7wWtkAAAAJAQAA&#10;DwAAAAAAAAABACAAAAAiAAAAZHJzL2Rvd25yZXYueG1sUEsBAhQAFAAAAAgAh07iQBzoUTSmAQAA&#10;TwMAAA4AAAAAAAAAAQAgAAAAKA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8C3B2BB">
                      <w:pPr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8"/>
                        </w:rPr>
                        <w:t>Charging Point</w:t>
                      </w:r>
                    </w:p>
                  </w:txbxContent>
                </v:textbox>
              </v:rect>
            </w:pict>
          </mc:Fallback>
        </mc:AlternateContent>
      </w:r>
    </w:p>
    <w:p w14:paraId="49D921FA">
      <w:pPr>
        <w:rPr>
          <w:rFonts w:hint="eastAsia"/>
          <w:highlight w:val="lightGray"/>
        </w:rPr>
      </w:pPr>
    </w:p>
    <w:p w14:paraId="6D4D56EB">
      <w:pPr>
        <w:rPr>
          <w:rFonts w:hint="eastAsia"/>
          <w:highlight w:val="lightGray"/>
        </w:rPr>
      </w:pPr>
    </w:p>
    <w:p w14:paraId="6DB0F408">
      <w:pPr>
        <w:rPr>
          <w:rFonts w:hint="eastAsia"/>
          <w:highlight w:val="lightGray"/>
        </w:rPr>
      </w:pPr>
    </w:p>
    <w:p w14:paraId="2D06D563">
      <w:pPr>
        <w:rPr>
          <w:rFonts w:hint="eastAsia"/>
          <w:highlight w:val="lightGray"/>
        </w:rPr>
      </w:pPr>
    </w:p>
    <w:p w14:paraId="7BA831CA">
      <w:pPr>
        <w:rPr>
          <w:rFonts w:hint="eastAsia"/>
          <w:highlight w:val="lightGray"/>
        </w:rPr>
      </w:pPr>
    </w:p>
    <w:p w14:paraId="5BBF8668">
      <w:pPr>
        <w:rPr>
          <w:rFonts w:hint="eastAsia"/>
          <w:highlight w:val="lightGray"/>
        </w:rPr>
      </w:pPr>
    </w:p>
    <w:p w14:paraId="64DF096F">
      <w:pPr>
        <w:rPr>
          <w:rFonts w:hint="eastAsia"/>
          <w:highlight w:val="lightGray"/>
        </w:rPr>
      </w:pPr>
    </w:p>
    <w:p w14:paraId="0EF05579">
      <w:pPr>
        <w:rPr>
          <w:rFonts w:hint="eastAsia"/>
          <w:highlight w:val="lightGray"/>
        </w:rPr>
      </w:pPr>
    </w:p>
    <w:p w14:paraId="01CE0A0B">
      <w:pPr>
        <w:rPr>
          <w:rFonts w:hint="eastAsia"/>
          <w:highlight w:val="lightGray"/>
        </w:rPr>
      </w:pPr>
    </w:p>
    <w:p w14:paraId="0EDA6DD6">
      <w:pPr>
        <w:rPr>
          <w:rFonts w:hint="eastAsia"/>
          <w:highlight w:val="lightGray"/>
        </w:rPr>
      </w:pPr>
    </w:p>
    <w:p w14:paraId="35EB97C1">
      <w:pPr>
        <w:rPr>
          <w:rFonts w:hint="eastAsia"/>
          <w:highlight w:val="lightGray"/>
        </w:rPr>
      </w:pPr>
    </w:p>
    <w:p w14:paraId="4670E201">
      <w:pPr>
        <w:rPr>
          <w:rFonts w:hint="eastAsia"/>
          <w:highlight w:val="lightGray"/>
        </w:rPr>
      </w:pPr>
    </w:p>
    <w:p w14:paraId="369D822E">
      <w:pPr>
        <w:rPr>
          <w:rFonts w:hint="eastAsia"/>
          <w:highlight w:val="lightGray"/>
        </w:rPr>
      </w:pPr>
    </w:p>
    <w:p w14:paraId="79CBDDE5">
      <w:pPr>
        <w:rPr>
          <w:rFonts w:hint="eastAsia"/>
          <w:highlight w:val="lightGray"/>
        </w:rPr>
      </w:pPr>
    </w:p>
    <w:p w14:paraId="64477145">
      <w:pPr>
        <w:rPr>
          <w:rFonts w:hint="eastAsia"/>
          <w:highlight w:val="lightGray"/>
        </w:rPr>
      </w:pPr>
    </w:p>
    <w:p w14:paraId="45861092">
      <w:pPr>
        <w:rPr>
          <w:rFonts w:hint="eastAsia"/>
          <w:highlight w:val="lightGray"/>
        </w:rPr>
      </w:pPr>
    </w:p>
    <w:p w14:paraId="003B1853">
      <w:pPr>
        <w:rPr>
          <w:rFonts w:hint="eastAsia"/>
          <w:highlight w:val="lightGray"/>
        </w:rPr>
      </w:pPr>
    </w:p>
    <w:p w14:paraId="128FD3BB">
      <w:pPr>
        <w:rPr>
          <w:rFonts w:hint="eastAsia"/>
          <w:highlight w:val="lightGray"/>
        </w:rPr>
      </w:pPr>
    </w:p>
    <w:p w14:paraId="5944444B">
      <w:pPr>
        <w:rPr>
          <w:highlight w:val="lightGray"/>
        </w:rPr>
      </w:pPr>
    </w:p>
    <w:p w14:paraId="230B105C">
      <w:pPr>
        <w:ind w:firstLine="320" w:firstLineChars="100"/>
        <w:rPr>
          <w:rFonts w:ascii="Arial" w:hAnsi="Arial" w:cs="Arial"/>
          <w:b/>
          <w:sz w:val="32"/>
          <w:szCs w:val="32"/>
        </w:rPr>
      </w:pPr>
      <w:r>
        <w:rPr>
          <w:rFonts w:hint="eastAsia" w:ascii="Arial" w:hAnsi="Arial" w:cs="Arial"/>
          <w:b/>
          <w:sz w:val="32"/>
          <w:szCs w:val="32"/>
        </w:rPr>
        <w:t>Start Using</w:t>
      </w:r>
    </w:p>
    <w:p w14:paraId="53F942FE"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1. Insert a SIM card with 4g data activated.</w:t>
      </w:r>
    </w:p>
    <w:p w14:paraId="3AFD1B39">
      <w:pPr>
        <w:ind w:left="280" w:hanging="280" w:hangingChars="1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 xml:space="preserve">2. </w:t>
      </w:r>
      <w:r>
        <w:rPr>
          <w:rFonts w:ascii="Arial" w:hAnsi="Arial" w:cs="Arial"/>
          <w:sz w:val="28"/>
          <w:szCs w:val="28"/>
        </w:rPr>
        <w:t xml:space="preserve">Press the </w:t>
      </w:r>
      <w:r>
        <w:rPr>
          <w:rFonts w:hint="eastAsia" w:ascii="Arial" w:hAnsi="Arial" w:cs="Arial"/>
          <w:sz w:val="28"/>
          <w:szCs w:val="28"/>
        </w:rPr>
        <w:t xml:space="preserve">backside </w:t>
      </w:r>
      <w:r>
        <w:rPr>
          <w:rFonts w:ascii="Arial" w:hAnsi="Arial" w:cs="Arial"/>
          <w:sz w:val="28"/>
          <w:szCs w:val="28"/>
        </w:rPr>
        <w:t>circle button</w:t>
      </w:r>
      <w:r>
        <w:rPr>
          <w:rFonts w:hint="eastAsia" w:ascii="Arial" w:hAnsi="Arial" w:cs="Arial"/>
          <w:sz w:val="28"/>
          <w:szCs w:val="28"/>
        </w:rPr>
        <w:t xml:space="preserve"> 3 seconds</w:t>
      </w:r>
      <w:r>
        <w:rPr>
          <w:rFonts w:ascii="Arial" w:hAnsi="Arial" w:cs="Arial"/>
          <w:sz w:val="28"/>
          <w:szCs w:val="28"/>
        </w:rPr>
        <w:t xml:space="preserve"> to power on, and beep one time.</w:t>
      </w:r>
      <w:r>
        <w:rPr>
          <w:rFonts w:ascii="Arial" w:hAnsi="Arial" w:cs="Arial"/>
          <w:sz w:val="28"/>
          <w:szCs w:val="28"/>
        </w:rPr>
        <w:cr/>
      </w:r>
      <w:r>
        <w:rPr>
          <w:rFonts w:ascii="Arial" w:hAnsi="Arial" w:cs="Arial"/>
          <w:sz w:val="28"/>
          <w:szCs w:val="28"/>
        </w:rPr>
        <w:t>Press button</w:t>
      </w:r>
      <w:r>
        <w:rPr>
          <w:rFonts w:hint="eastAsia" w:ascii="Arial" w:hAnsi="Arial" w:cs="Arial"/>
          <w:sz w:val="28"/>
          <w:szCs w:val="28"/>
        </w:rPr>
        <w:t xml:space="preserve"> 6 seconds</w:t>
      </w:r>
      <w:r>
        <w:rPr>
          <w:rFonts w:ascii="Arial" w:hAnsi="Arial" w:cs="Arial"/>
          <w:sz w:val="28"/>
          <w:szCs w:val="28"/>
        </w:rPr>
        <w:t xml:space="preserve"> to power </w:t>
      </w:r>
      <w:r>
        <w:rPr>
          <w:rFonts w:hint="eastAsia" w:ascii="Arial" w:hAnsi="Arial" w:cs="Arial"/>
          <w:sz w:val="28"/>
          <w:szCs w:val="28"/>
        </w:rPr>
        <w:t>off</w:t>
      </w:r>
      <w:r>
        <w:rPr>
          <w:rFonts w:ascii="Arial" w:hAnsi="Arial" w:cs="Arial"/>
          <w:sz w:val="28"/>
          <w:szCs w:val="28"/>
        </w:rPr>
        <w:t>, and beep one time.</w:t>
      </w:r>
    </w:p>
    <w:p w14:paraId="09C94AB9">
      <w:pPr>
        <w:ind w:left="280" w:hanging="280" w:hangingChars="1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 xml:space="preserve">3. </w:t>
      </w:r>
      <w:r>
        <w:rPr>
          <w:rFonts w:hint="eastAsia" w:ascii="Arial" w:hAnsi="Arial" w:cs="Arial"/>
          <w:b/>
          <w:color w:val="FF0000"/>
          <w:sz w:val="28"/>
          <w:szCs w:val="28"/>
        </w:rPr>
        <w:t>Put back back shell and tighten the screws for 100% waterproof</w:t>
      </w:r>
    </w:p>
    <w:tbl>
      <w:tblPr>
        <w:tblStyle w:val="13"/>
        <w:tblpPr w:leftFromText="180" w:rightFromText="180" w:vertAnchor="text" w:horzAnchor="page" w:tblpX="870" w:tblpY="308"/>
        <w:tblOverlap w:val="never"/>
        <w:tblW w:w="102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2835"/>
        <w:gridCol w:w="5026"/>
      </w:tblGrid>
      <w:tr w14:paraId="55939999">
        <w:trPr>
          <w:trHeight w:val="679" w:hRule="atLeast"/>
        </w:trPr>
        <w:tc>
          <w:tcPr>
            <w:tcW w:w="1242" w:type="dxa"/>
            <w:shd w:val="clear" w:color="auto" w:fill="80E6ED"/>
          </w:tcPr>
          <w:p w14:paraId="7A779A1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Light</w:t>
            </w:r>
          </w:p>
        </w:tc>
        <w:tc>
          <w:tcPr>
            <w:tcW w:w="1134" w:type="dxa"/>
            <w:shd w:val="clear" w:color="auto" w:fill="80E6ED"/>
          </w:tcPr>
          <w:p w14:paraId="291B273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Signal</w:t>
            </w:r>
          </w:p>
        </w:tc>
        <w:tc>
          <w:tcPr>
            <w:tcW w:w="2835" w:type="dxa"/>
            <w:shd w:val="clear" w:color="auto" w:fill="80E6ED"/>
          </w:tcPr>
          <w:p w14:paraId="4204A88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Normal</w:t>
            </w:r>
          </w:p>
        </w:tc>
        <w:tc>
          <w:tcPr>
            <w:tcW w:w="5026" w:type="dxa"/>
            <w:shd w:val="clear" w:color="auto" w:fill="80E6ED"/>
          </w:tcPr>
          <w:p w14:paraId="3C7DE2B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Abnormal</w:t>
            </w:r>
          </w:p>
        </w:tc>
      </w:tr>
      <w:tr w14:paraId="586A0FA6">
        <w:trPr>
          <w:trHeight w:val="679" w:hRule="atLeast"/>
        </w:trPr>
        <w:tc>
          <w:tcPr>
            <w:tcW w:w="1242" w:type="dxa"/>
          </w:tcPr>
          <w:p w14:paraId="66E2C05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Green</w:t>
            </w:r>
          </w:p>
        </w:tc>
        <w:tc>
          <w:tcPr>
            <w:tcW w:w="1134" w:type="dxa"/>
          </w:tcPr>
          <w:p w14:paraId="2B65487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GSM</w:t>
            </w:r>
          </w:p>
        </w:tc>
        <w:tc>
          <w:tcPr>
            <w:tcW w:w="2835" w:type="dxa"/>
          </w:tcPr>
          <w:p w14:paraId="79A3EB39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Flashing</w:t>
            </w:r>
          </w:p>
        </w:tc>
        <w:tc>
          <w:tcPr>
            <w:tcW w:w="5026" w:type="dxa"/>
          </w:tcPr>
          <w:p w14:paraId="73D215A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Constant on</w:t>
            </w:r>
          </w:p>
        </w:tc>
      </w:tr>
      <w:tr w14:paraId="7CE47911">
        <w:trPr>
          <w:trHeight w:val="690" w:hRule="atLeast"/>
        </w:trPr>
        <w:tc>
          <w:tcPr>
            <w:tcW w:w="1242" w:type="dxa"/>
          </w:tcPr>
          <w:p w14:paraId="05E53E7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Blue</w:t>
            </w:r>
          </w:p>
        </w:tc>
        <w:tc>
          <w:tcPr>
            <w:tcW w:w="1134" w:type="dxa"/>
          </w:tcPr>
          <w:p w14:paraId="6C7F784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GPS</w:t>
            </w:r>
          </w:p>
        </w:tc>
        <w:tc>
          <w:tcPr>
            <w:tcW w:w="2835" w:type="dxa"/>
          </w:tcPr>
          <w:p w14:paraId="2F3203C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Flashing</w:t>
            </w:r>
          </w:p>
        </w:tc>
        <w:tc>
          <w:tcPr>
            <w:tcW w:w="5026" w:type="dxa"/>
          </w:tcPr>
          <w:p w14:paraId="15E92C8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Constant on</w:t>
            </w:r>
          </w:p>
        </w:tc>
      </w:tr>
      <w:tr w14:paraId="63FC7E0C">
        <w:trPr>
          <w:trHeight w:val="690" w:hRule="atLeast"/>
        </w:trPr>
        <w:tc>
          <w:tcPr>
            <w:tcW w:w="1242" w:type="dxa"/>
          </w:tcPr>
          <w:p w14:paraId="09F126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Red</w:t>
            </w:r>
          </w:p>
        </w:tc>
        <w:tc>
          <w:tcPr>
            <w:tcW w:w="1134" w:type="dxa"/>
          </w:tcPr>
          <w:p w14:paraId="6F17E64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Power </w:t>
            </w:r>
          </w:p>
        </w:tc>
        <w:tc>
          <w:tcPr>
            <w:tcW w:w="2835" w:type="dxa"/>
          </w:tcPr>
          <w:p w14:paraId="29AA127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Constant on: charging</w:t>
            </w:r>
          </w:p>
        </w:tc>
        <w:tc>
          <w:tcPr>
            <w:tcW w:w="5026" w:type="dxa"/>
          </w:tcPr>
          <w:p w14:paraId="5AC6916C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>
              <w:rPr>
                <w:rFonts w:hint="eastAsia"/>
                <w:sz w:val="28"/>
                <w:szCs w:val="28"/>
              </w:rPr>
              <w:t>urn off: charged full</w:t>
            </w:r>
          </w:p>
        </w:tc>
      </w:tr>
      <w:tr w14:paraId="0B19EB80">
        <w:trPr>
          <w:trHeight w:val="690" w:hRule="atLeast"/>
        </w:trPr>
        <w:tc>
          <w:tcPr>
            <w:tcW w:w="10237" w:type="dxa"/>
            <w:gridSpan w:val="4"/>
          </w:tcPr>
          <w:p w14:paraId="63B81A2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Device</w:t>
            </w:r>
            <w:r>
              <w:rPr>
                <w:rFonts w:hint="eastAsia"/>
                <w:sz w:val="28"/>
                <w:szCs w:val="28"/>
              </w:rPr>
              <w:t xml:space="preserve"> will power off automatically during charging.</w:t>
            </w:r>
          </w:p>
        </w:tc>
      </w:tr>
    </w:tbl>
    <w:p w14:paraId="5EFAD128">
      <w:pPr>
        <w:rPr>
          <w:highlight w:val="lightGray"/>
        </w:rPr>
      </w:pPr>
    </w:p>
    <w:p w14:paraId="487015A0">
      <w:pPr>
        <w:rPr>
          <w:highlight w:val="lightGray"/>
        </w:rPr>
      </w:pPr>
    </w:p>
    <w:p w14:paraId="7AFE022B">
      <w:pPr>
        <w:ind w:firstLine="320" w:firstLineChars="100"/>
      </w:pPr>
      <w:r>
        <w:rPr>
          <w:rFonts w:hint="eastAsia" w:ascii="Arial" w:hAnsi="Arial" w:cs="Arial"/>
          <w:b/>
          <w:sz w:val="32"/>
          <w:szCs w:val="32"/>
        </w:rPr>
        <w:t>SMS Command List</w:t>
      </w:r>
    </w:p>
    <w:tbl>
      <w:tblPr>
        <w:tblStyle w:val="13"/>
        <w:tblW w:w="10142" w:type="dxa"/>
        <w:tblInd w:w="2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146"/>
        <w:gridCol w:w="3544"/>
        <w:gridCol w:w="283"/>
        <w:gridCol w:w="3857"/>
      </w:tblGrid>
      <w:tr w14:paraId="2F3D178D">
        <w:trPr>
          <w:trHeight w:val="406" w:hRule="atLeast"/>
        </w:trPr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88E3E8"/>
            <w:noWrap/>
            <w:vAlign w:val="center"/>
          </w:tcPr>
          <w:p w14:paraId="7DE0217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SMS Function</w:t>
            </w:r>
          </w:p>
        </w:tc>
        <w:tc>
          <w:tcPr>
            <w:tcW w:w="3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88E3E8"/>
            <w:noWrap/>
            <w:vAlign w:val="center"/>
          </w:tcPr>
          <w:p w14:paraId="25F338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SMS Command format</w:t>
            </w: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88E3E8"/>
            <w:noWrap/>
            <w:vAlign w:val="center"/>
          </w:tcPr>
          <w:p w14:paraId="4D96E7C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SMS example</w:t>
            </w:r>
          </w:p>
        </w:tc>
      </w:tr>
      <w:tr w14:paraId="3BFF670D">
        <w:trPr>
          <w:trHeight w:val="406" w:hRule="atLeast"/>
        </w:trPr>
        <w:tc>
          <w:tcPr>
            <w:tcW w:w="1014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FFFFFF"/>
            <w:vAlign w:val="center"/>
          </w:tcPr>
          <w:p w14:paraId="12D157FF">
            <w:pPr>
              <w:widowControl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Please don’t type “+” “space”, password 123456</w:t>
            </w:r>
          </w:p>
          <w:p w14:paraId="38576FF4">
            <w:pPr>
              <w:widowControl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Preset Center Number first before testing SMS or Phone Call alarm mode.</w:t>
            </w:r>
          </w:p>
          <w:p w14:paraId="1DB62632">
            <w:pPr>
              <w:widowControl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Each SMS must reply“OK” represent command successfully.</w:t>
            </w:r>
          </w:p>
        </w:tc>
      </w:tr>
      <w:tr w14:paraId="2FE340A4">
        <w:trPr>
          <w:trHeight w:val="406" w:hRule="atLeast"/>
        </w:trPr>
        <w:tc>
          <w:tcPr>
            <w:tcW w:w="245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1AD1DE1">
            <w:pPr>
              <w:jc w:val="left"/>
              <w:rPr>
                <w:rFonts w:ascii="Arial" w:hAnsi="Arial" w:cs="Arial"/>
                <w:color w:val="FF0000"/>
                <w:kern w:val="0"/>
                <w:sz w:val="24"/>
              </w:rPr>
            </w:pPr>
            <w:r>
              <w:rPr>
                <w:rFonts w:ascii="Arial" w:hAnsi="Arial" w:cs="Arial"/>
                <w:color w:val="FF0000"/>
                <w:kern w:val="0"/>
                <w:sz w:val="24"/>
              </w:rPr>
              <w:t xml:space="preserve">Mode </w:t>
            </w:r>
            <w:r>
              <w:rPr>
                <w:rFonts w:hint="eastAsia" w:ascii="Arial" w:hAnsi="Arial" w:cs="Arial"/>
                <w:color w:val="FF0000"/>
                <w:kern w:val="0"/>
                <w:sz w:val="24"/>
              </w:rPr>
              <w:t>0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EDCCCE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mod123456+space+0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42ECE8">
            <w:pP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Real time</w:t>
            </w: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 mode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 xml:space="preserve"> consume battery fast</w:t>
            </w:r>
          </w:p>
        </w:tc>
      </w:tr>
      <w:tr w14:paraId="44E58536">
        <w:trPr>
          <w:trHeight w:val="406" w:hRule="atLeast"/>
        </w:trPr>
        <w:tc>
          <w:tcPr>
            <w:tcW w:w="245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1C1AD8B">
            <w:pPr>
              <w:widowControl/>
              <w:jc w:val="left"/>
              <w:rPr>
                <w:rFonts w:ascii="Arial" w:hAnsi="Arial" w:cs="Arial"/>
                <w:color w:val="FF0000"/>
                <w:kern w:val="0"/>
                <w:sz w:val="24"/>
              </w:rPr>
            </w:pPr>
            <w:r>
              <w:rPr>
                <w:rFonts w:ascii="Arial" w:hAnsi="Arial" w:cs="Arial"/>
                <w:color w:val="FF0000"/>
                <w:kern w:val="0"/>
                <w:sz w:val="24"/>
              </w:rPr>
              <w:t xml:space="preserve">Mode </w:t>
            </w:r>
            <w:r>
              <w:rPr>
                <w:rFonts w:hint="eastAsia" w:ascii="Arial" w:hAnsi="Arial" w:cs="Arial"/>
                <w:color w:val="FF0000"/>
                <w:kern w:val="0"/>
                <w:sz w:val="24"/>
              </w:rPr>
              <w:t>1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EEA190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mod</w:t>
            </w: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1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A87227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sz w:val="24"/>
              </w:rPr>
              <w:t>Vibrate mode based on movement</w:t>
            </w:r>
          </w:p>
        </w:tc>
      </w:tr>
      <w:tr w14:paraId="5BEC6CD2">
        <w:trPr>
          <w:trHeight w:val="406" w:hRule="atLeast"/>
        </w:trPr>
        <w:tc>
          <w:tcPr>
            <w:tcW w:w="245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821A269">
            <w:pPr>
              <w:jc w:val="left"/>
              <w:rPr>
                <w:rFonts w:ascii="Arial" w:hAnsi="Arial" w:cs="Arial"/>
                <w:color w:val="FF0000"/>
                <w:kern w:val="0"/>
                <w:sz w:val="24"/>
              </w:rPr>
            </w:pPr>
            <w:r>
              <w:rPr>
                <w:rFonts w:ascii="Arial" w:hAnsi="Arial" w:cs="Arial"/>
                <w:color w:val="FF0000"/>
                <w:kern w:val="0"/>
                <w:sz w:val="24"/>
              </w:rPr>
              <w:t xml:space="preserve">Mode </w:t>
            </w:r>
            <w:r>
              <w:rPr>
                <w:rFonts w:hint="eastAsia" w:ascii="Arial" w:hAnsi="Arial" w:cs="Arial"/>
                <w:color w:val="FF0000"/>
                <w:kern w:val="0"/>
                <w:sz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6DA9A4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mod</w:t>
            </w: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2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7427BC2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Deeply sleep mode wakeup 3 minutes at every 2hrs</w:t>
            </w:r>
          </w:p>
        </w:tc>
      </w:tr>
      <w:tr w14:paraId="40C367F5">
        <w:trPr>
          <w:trHeight w:val="406" w:hRule="atLeast"/>
        </w:trPr>
        <w:tc>
          <w:tcPr>
            <w:tcW w:w="245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7E41460">
            <w:pPr>
              <w:widowControl/>
              <w:jc w:val="left"/>
              <w:rPr>
                <w:rFonts w:ascii="Arial" w:hAnsi="Arial" w:cs="Arial"/>
                <w:color w:val="FF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FF0000"/>
                <w:kern w:val="0"/>
                <w:sz w:val="24"/>
              </w:rPr>
              <w:t>Get location now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0C926F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DM123456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45C5A7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Get current location update 1 time</w:t>
            </w:r>
          </w:p>
        </w:tc>
      </w:tr>
      <w:tr w14:paraId="28E6A588">
        <w:trPr>
          <w:trHeight w:val="406" w:hRule="atLeast"/>
        </w:trPr>
        <w:tc>
          <w:tcPr>
            <w:tcW w:w="245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19215F93">
            <w:pPr>
              <w:widowControl/>
              <w:jc w:val="left"/>
              <w:rPr>
                <w:rFonts w:ascii="Arial" w:hAnsi="Arial" w:cs="Arial"/>
                <w:color w:val="FF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FF0000"/>
                <w:kern w:val="0"/>
                <w:sz w:val="24"/>
              </w:rPr>
              <w:t>Find Pet via buzzer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4338E69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F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ind123456</w:t>
            </w:r>
          </w:p>
        </w:tc>
        <w:tc>
          <w:tcPr>
            <w:tcW w:w="385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649A01B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B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uzzer sound 10seconds</w:t>
            </w:r>
          </w:p>
        </w:tc>
      </w:tr>
      <w:tr w14:paraId="59ADDEAF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6B7422F2">
            <w:pPr>
              <w:widowControl/>
              <w:jc w:val="left"/>
              <w:rPr>
                <w:rFonts w:ascii="Arial" w:hAnsi="Arial" w:cs="Arial"/>
                <w:bCs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4"/>
              </w:rPr>
              <w:t>Set IP Port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0EF5427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adminip+password+space+IP Address+space+port number</w:t>
            </w:r>
          </w:p>
        </w:tc>
        <w:tc>
          <w:tcPr>
            <w:tcW w:w="3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D8F92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bookmarkStart w:id="1" w:name="OLE_LINK11"/>
            <w:bookmarkStart w:id="2" w:name="OLE_LINK10"/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adminip123456 www.gps2828.com </w:t>
            </w:r>
            <w:bookmarkEnd w:id="1"/>
            <w:bookmarkEnd w:id="2"/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7018</w:t>
            </w:r>
          </w:p>
        </w:tc>
      </w:tr>
      <w:tr w14:paraId="188DB1E1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1BF5F1E2">
            <w:pPr>
              <w:widowControl/>
              <w:jc w:val="left"/>
              <w:rPr>
                <w:rFonts w:ascii="Arial" w:hAnsi="Arial" w:cs="Arial"/>
                <w:bCs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Cs/>
                <w:kern w:val="0"/>
                <w:sz w:val="24"/>
              </w:rPr>
              <w:t>Set APN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374A984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apn123456+space+LocalApn+space+ApnName+space+ApnPassword</w:t>
            </w:r>
          </w:p>
        </w:tc>
        <w:tc>
          <w:tcPr>
            <w:tcW w:w="3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24C4E3A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apn123456 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internet</w:t>
            </w:r>
          </w:p>
        </w:tc>
      </w:tr>
      <w:tr w14:paraId="27C99B79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B336C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Set Time Interval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AF106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ITV123456+space+time interval(s)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0CB80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If 60s , send SMS: ITV123456 60</w:t>
            </w:r>
          </w:p>
        </w:tc>
      </w:tr>
      <w:tr w14:paraId="53BE1533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59F15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Set admin number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C77D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A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dmin123456</w:t>
            </w: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+space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+PhoneNumber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14E730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ou can set max 5 numbers</w:t>
            </w:r>
          </w:p>
          <w:p w14:paraId="2211C2D9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dmin123456 13702581234 13702581235 13702581236</w:t>
            </w:r>
          </w:p>
        </w:tc>
      </w:tr>
      <w:tr w14:paraId="7DADA468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7B70B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Set low battery alarm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30206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lowbat123456+space+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on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5E61D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lowbat123456 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on</w:t>
            </w:r>
          </w:p>
        </w:tc>
      </w:tr>
      <w:tr w14:paraId="78C255C4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4719D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 xml:space="preserve">Cancel low battery 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A1B21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lowbat123456+space+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off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5F10E0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lowbat123456 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off</w:t>
            </w:r>
          </w:p>
        </w:tc>
      </w:tr>
      <w:tr w14:paraId="586C7285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9490E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Set SMS time zone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17A93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Time+space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+</w:t>
            </w: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zone123456+spac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e+X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6C4A7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If+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 xml:space="preserve">3,send sms </w:t>
            </w: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time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zone123456 </w:t>
            </w: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14:paraId="2D4817C0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54B74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Check device status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158A5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check123456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F1723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check GPS GSM status</w:t>
            </w:r>
          </w:p>
        </w:tc>
      </w:tr>
      <w:tr w14:paraId="70CC4194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005E4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Activate voice listen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8BC7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M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onitor123456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8FE6A9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</w:tr>
      <w:tr w14:paraId="198A25BB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5DD5A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Cancel voice isten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7AF6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Tracker123456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4899F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</w:tr>
      <w:tr w14:paraId="45F16F20">
        <w:trPr>
          <w:trHeight w:val="406" w:hRule="atLeast"/>
        </w:trPr>
        <w:tc>
          <w:tcPr>
            <w:tcW w:w="24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1584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Set alarm mode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8F957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KC123456+space+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0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14F5C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2"/>
                <w:szCs w:val="22"/>
              </w:rPr>
              <w:t>Cancel</w:t>
            </w: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 alarm</w:t>
            </w:r>
          </w:p>
        </w:tc>
      </w:tr>
      <w:tr w14:paraId="40F0D2A2">
        <w:trPr>
          <w:trHeight w:val="406" w:hRule="atLeast"/>
        </w:trPr>
        <w:tc>
          <w:tcPr>
            <w:tcW w:w="24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9DCEFA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826EB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KC123456+space+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1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E8960B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APP alarm (default)</w:t>
            </w:r>
          </w:p>
        </w:tc>
      </w:tr>
      <w:tr w14:paraId="47234563">
        <w:trPr>
          <w:trHeight w:val="406" w:hRule="atLeast"/>
        </w:trPr>
        <w:tc>
          <w:tcPr>
            <w:tcW w:w="24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1EAFF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6F9F7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KC123456+space+</w:t>
            </w:r>
            <w:r>
              <w:rPr>
                <w:rFonts w:hint="eastAsia" w:ascii="Arial" w:hAnsi="Arial" w:cs="Arial"/>
                <w:bCs/>
                <w:color w:val="0000FF"/>
                <w:kern w:val="0"/>
                <w:sz w:val="24"/>
              </w:rPr>
              <w:t>2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D694A5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APP+SMS alarm</w:t>
            </w:r>
          </w:p>
        </w:tc>
      </w:tr>
      <w:tr w14:paraId="14208FD9">
        <w:trPr>
          <w:trHeight w:val="406" w:hRule="atLeast"/>
        </w:trPr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3FEBDB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Set factory mode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B169C">
            <w:pPr>
              <w:widowControl/>
              <w:jc w:val="left"/>
              <w:rPr>
                <w:rFonts w:ascii="Arial" w:hAnsi="Arial" w:cs="Arial"/>
                <w:bCs/>
                <w:color w:val="0000FF"/>
                <w:kern w:val="0"/>
                <w:sz w:val="24"/>
              </w:rPr>
            </w:pPr>
            <w:r>
              <w:rPr>
                <w:rFonts w:ascii="Arial" w:hAnsi="Arial" w:cs="Arial"/>
                <w:bCs/>
                <w:color w:val="0000FF"/>
                <w:kern w:val="0"/>
                <w:sz w:val="24"/>
              </w:rPr>
              <w:t>begin123456</w:t>
            </w: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751BC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It will erase all setting</w:t>
            </w:r>
          </w:p>
        </w:tc>
      </w:tr>
    </w:tbl>
    <w:p w14:paraId="7901F2B7">
      <w:pPr>
        <w:ind w:firstLine="240" w:firstLineChars="100"/>
        <w:rPr>
          <w:b/>
          <w:bCs/>
          <w:color w:val="FF0000"/>
          <w:sz w:val="24"/>
        </w:rPr>
      </w:pPr>
    </w:p>
    <w:p w14:paraId="741A3FE0">
      <w:pPr>
        <w:rPr>
          <w:rFonts w:ascii="Arial" w:hAnsi="Arial" w:cs="Arial"/>
          <w:highlight w:val="lightGray"/>
        </w:rPr>
      </w:pPr>
    </w:p>
    <w:p w14:paraId="4E95605A">
      <w:pPr>
        <w:pStyle w:val="2"/>
        <w:jc w:val="left"/>
        <w:rPr>
          <w:rFonts w:ascii="Arial" w:hAnsi="Arial" w:cs="Arial"/>
          <w:caps w:val="0"/>
          <w:sz w:val="32"/>
          <w:szCs w:val="32"/>
        </w:rPr>
      </w:pPr>
      <w:bookmarkStart w:id="3" w:name="_Toc6350"/>
      <w:r>
        <w:rPr>
          <w:rFonts w:hint="eastAsia" w:ascii="Arial" w:hAnsi="Arial" w:cs="Arial"/>
          <w:caps w:val="0"/>
          <w:sz w:val="32"/>
          <w:szCs w:val="32"/>
        </w:rPr>
        <w:t xml:space="preserve">Real time </w:t>
      </w:r>
      <w:r>
        <w:rPr>
          <w:rFonts w:ascii="Arial" w:hAnsi="Arial" w:cs="Arial"/>
          <w:caps w:val="0"/>
          <w:sz w:val="32"/>
          <w:szCs w:val="32"/>
        </w:rPr>
        <w:t>Tracking Software</w:t>
      </w:r>
      <w:bookmarkEnd w:id="3"/>
    </w:p>
    <w:p w14:paraId="71FDD1C0">
      <w:pPr>
        <w:rPr>
          <w:rFonts w:ascii="Arial" w:hAnsi="Arial" w:cs="Arial"/>
        </w:rPr>
      </w:pPr>
    </w:p>
    <w:p w14:paraId="31410E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Web:    </w:t>
      </w:r>
      <w:r>
        <w:fldChar w:fldCharType="begin"/>
      </w:r>
      <w:r>
        <w:instrText xml:space="preserve"> HYPERLINK "http://www.gps2828.com" </w:instrText>
      </w:r>
      <w:r>
        <w:fldChar w:fldCharType="separate"/>
      </w:r>
      <w:r>
        <w:rPr>
          <w:rStyle w:val="17"/>
          <w:rFonts w:ascii="Arial" w:hAnsi="Arial" w:cs="Arial"/>
          <w:sz w:val="28"/>
          <w:szCs w:val="28"/>
        </w:rPr>
        <w:t>www.gps16888.com</w:t>
      </w:r>
      <w:r>
        <w:rPr>
          <w:rStyle w:val="17"/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</w:p>
    <w:p w14:paraId="0A9880DA">
      <w:pPr>
        <w:rPr>
          <w:rFonts w:ascii="Arial" w:hAnsi="Arial" w:cs="Arial"/>
          <w:bCs/>
          <w:color w:val="0000FF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Android &amp; IOS APP : </w:t>
      </w:r>
      <w:r>
        <w:rPr>
          <w:rFonts w:hint="eastAsia" w:ascii="Arial" w:hAnsi="Arial" w:cs="Arial"/>
          <w:b/>
          <w:bCs/>
          <w:color w:val="0000FF"/>
          <w:sz w:val="28"/>
          <w:szCs w:val="28"/>
        </w:rPr>
        <w:t>toptrace</w:t>
      </w:r>
    </w:p>
    <w:p w14:paraId="2934A8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Default to use IMEI number login, password as 123456.</w:t>
      </w:r>
    </w:p>
    <w:p w14:paraId="79D8B3E7">
      <w:pPr>
        <w:jc w:val="left"/>
        <w:rPr>
          <w:rFonts w:ascii="Arial" w:hAnsi="Arial" w:cs="Arial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720" w:right="720" w:bottom="720" w:left="720" w:header="0" w:footer="22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89871">
    <w:pPr>
      <w:pStyle w:val="8"/>
      <w:framePr w:wrap="around" w:vAnchor="text" w:hAnchor="margin" w:xAlign="center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separate"/>
    </w:r>
    <w:r>
      <w:rPr>
        <w:rStyle w:val="16"/>
      </w:rPr>
      <w:t>4</w:t>
    </w:r>
    <w:r>
      <w:fldChar w:fldCharType="end"/>
    </w:r>
  </w:p>
  <w:p w14:paraId="4D315D15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395C7">
    <w:pPr>
      <w:pStyle w:val="8"/>
      <w:framePr w:wrap="around" w:vAnchor="text" w:hAnchor="margin" w:xAlign="center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0220037D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32E03">
    <w:pPr>
      <w:pStyle w:val="9"/>
    </w:pPr>
    <w:r>
      <w:rPr>
        <w:rFonts w:hint="eastAsia"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607695</wp:posOffset>
          </wp:positionH>
          <wp:positionV relativeFrom="paragraph">
            <wp:posOffset>116205</wp:posOffset>
          </wp:positionV>
          <wp:extent cx="5392420" cy="396240"/>
          <wp:effectExtent l="0" t="0" r="0" b="0"/>
          <wp:wrapNone/>
          <wp:docPr id="6" name="图片 1" descr="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 descr="线"/>
                  <pic:cNvPicPr>
                    <a:picLocks noChangeAspect="1"/>
                  </pic:cNvPicPr>
                </pic:nvPicPr>
                <pic:blipFill>
                  <a:blip r:embed="rId1"/>
                  <a:srcRect t="-229167" r="63255" b="-220833"/>
                  <a:stretch>
                    <a:fillRect/>
                  </a:stretch>
                </pic:blipFill>
                <pic:spPr>
                  <a:xfrm>
                    <a:off x="0" y="0"/>
                    <a:ext cx="539242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6063E14A">
    <w:pPr>
      <w:pStyle w:val="9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11C3E"/>
    <w:multiLevelType w:val="singleLevel"/>
    <w:tmpl w:val="B1D11C3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FFFFF89"/>
    <w:multiLevelType w:val="singleLevel"/>
    <w:tmpl w:val="FFFFFF89"/>
    <w:lvl w:ilvl="0" w:tentative="0">
      <w:start w:val="1"/>
      <w:numFmt w:val="bullet"/>
      <w:pStyle w:val="5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2">
    <w:nsid w:val="2380220E"/>
    <w:multiLevelType w:val="multilevel"/>
    <w:tmpl w:val="2380220E"/>
    <w:lvl w:ilvl="0" w:tentative="0">
      <w:start w:val="0"/>
      <w:numFmt w:val="bullet"/>
      <w:lvlText w:val="★"/>
      <w:lvlJc w:val="left"/>
      <w:pPr>
        <w:ind w:left="360" w:hanging="360"/>
      </w:pPr>
      <w:rPr>
        <w:rFonts w:hint="eastAsia" w:ascii="宋体" w:hAnsi="宋体" w:eastAsia="宋体" w:cs="Times New Roman"/>
        <w:color w:val="00000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DD10AD7"/>
    <w:multiLevelType w:val="multilevel"/>
    <w:tmpl w:val="7DD10AD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yNGExZmI4M2NhMzEzNDRmYWJmYjdkMGYyY2ViOTIifQ=="/>
  </w:docVars>
  <w:rsids>
    <w:rsidRoot w:val="00AE086F"/>
    <w:rsid w:val="00000985"/>
    <w:rsid w:val="00002212"/>
    <w:rsid w:val="00002EB0"/>
    <w:rsid w:val="00003AF5"/>
    <w:rsid w:val="00003F59"/>
    <w:rsid w:val="00004D45"/>
    <w:rsid w:val="00004F3F"/>
    <w:rsid w:val="0000565E"/>
    <w:rsid w:val="00005D59"/>
    <w:rsid w:val="00007FD2"/>
    <w:rsid w:val="00010371"/>
    <w:rsid w:val="0001128C"/>
    <w:rsid w:val="0001199B"/>
    <w:rsid w:val="00012756"/>
    <w:rsid w:val="00012D8E"/>
    <w:rsid w:val="000146C6"/>
    <w:rsid w:val="00015966"/>
    <w:rsid w:val="0001689D"/>
    <w:rsid w:val="00017C51"/>
    <w:rsid w:val="00020652"/>
    <w:rsid w:val="00021847"/>
    <w:rsid w:val="0002191F"/>
    <w:rsid w:val="00022715"/>
    <w:rsid w:val="00022B14"/>
    <w:rsid w:val="00022CB1"/>
    <w:rsid w:val="00023FFA"/>
    <w:rsid w:val="00024738"/>
    <w:rsid w:val="0002560C"/>
    <w:rsid w:val="00026561"/>
    <w:rsid w:val="00026D88"/>
    <w:rsid w:val="00031AE2"/>
    <w:rsid w:val="00031E0F"/>
    <w:rsid w:val="00032174"/>
    <w:rsid w:val="0003399A"/>
    <w:rsid w:val="00033AA5"/>
    <w:rsid w:val="00033B31"/>
    <w:rsid w:val="00034B67"/>
    <w:rsid w:val="00036490"/>
    <w:rsid w:val="00036831"/>
    <w:rsid w:val="000379E0"/>
    <w:rsid w:val="000419C1"/>
    <w:rsid w:val="000422BC"/>
    <w:rsid w:val="0004266A"/>
    <w:rsid w:val="0004322A"/>
    <w:rsid w:val="00044C86"/>
    <w:rsid w:val="00047BB8"/>
    <w:rsid w:val="0005055D"/>
    <w:rsid w:val="000515AC"/>
    <w:rsid w:val="000544EF"/>
    <w:rsid w:val="000546F6"/>
    <w:rsid w:val="0005520D"/>
    <w:rsid w:val="00056F4A"/>
    <w:rsid w:val="00061E14"/>
    <w:rsid w:val="0006580E"/>
    <w:rsid w:val="000672F5"/>
    <w:rsid w:val="000675A7"/>
    <w:rsid w:val="00070956"/>
    <w:rsid w:val="000735E7"/>
    <w:rsid w:val="00073889"/>
    <w:rsid w:val="00074521"/>
    <w:rsid w:val="0007524C"/>
    <w:rsid w:val="00077671"/>
    <w:rsid w:val="00077EBF"/>
    <w:rsid w:val="00083EE7"/>
    <w:rsid w:val="00084590"/>
    <w:rsid w:val="000853E7"/>
    <w:rsid w:val="000935A7"/>
    <w:rsid w:val="000A4701"/>
    <w:rsid w:val="000B1401"/>
    <w:rsid w:val="000B1562"/>
    <w:rsid w:val="000B3851"/>
    <w:rsid w:val="000B4511"/>
    <w:rsid w:val="000B4F9A"/>
    <w:rsid w:val="000B726F"/>
    <w:rsid w:val="000B750D"/>
    <w:rsid w:val="000C1B4B"/>
    <w:rsid w:val="000C2D57"/>
    <w:rsid w:val="000C54F6"/>
    <w:rsid w:val="000C683A"/>
    <w:rsid w:val="000C686F"/>
    <w:rsid w:val="000C7A73"/>
    <w:rsid w:val="000C7DB0"/>
    <w:rsid w:val="000D0025"/>
    <w:rsid w:val="000D1377"/>
    <w:rsid w:val="000D1AFD"/>
    <w:rsid w:val="000D2993"/>
    <w:rsid w:val="000D2EC7"/>
    <w:rsid w:val="000D3711"/>
    <w:rsid w:val="000D7A5C"/>
    <w:rsid w:val="000D7FC5"/>
    <w:rsid w:val="000E00D9"/>
    <w:rsid w:val="000E2FC2"/>
    <w:rsid w:val="000E36EE"/>
    <w:rsid w:val="000E37BA"/>
    <w:rsid w:val="000E3942"/>
    <w:rsid w:val="000E398D"/>
    <w:rsid w:val="000E3EB8"/>
    <w:rsid w:val="000E4DA7"/>
    <w:rsid w:val="000E528E"/>
    <w:rsid w:val="000E589E"/>
    <w:rsid w:val="000F0D53"/>
    <w:rsid w:val="000F1E3C"/>
    <w:rsid w:val="000F1F45"/>
    <w:rsid w:val="000F3DA5"/>
    <w:rsid w:val="000F695C"/>
    <w:rsid w:val="000F6E89"/>
    <w:rsid w:val="0010117A"/>
    <w:rsid w:val="0010192C"/>
    <w:rsid w:val="00103648"/>
    <w:rsid w:val="00103C20"/>
    <w:rsid w:val="00103DCF"/>
    <w:rsid w:val="00104F62"/>
    <w:rsid w:val="00106CDA"/>
    <w:rsid w:val="00110086"/>
    <w:rsid w:val="00111E55"/>
    <w:rsid w:val="0011312D"/>
    <w:rsid w:val="001148D2"/>
    <w:rsid w:val="00114C64"/>
    <w:rsid w:val="00115621"/>
    <w:rsid w:val="00115E64"/>
    <w:rsid w:val="001171D7"/>
    <w:rsid w:val="001208BE"/>
    <w:rsid w:val="001216E2"/>
    <w:rsid w:val="00121DD3"/>
    <w:rsid w:val="00122A64"/>
    <w:rsid w:val="00125980"/>
    <w:rsid w:val="00127643"/>
    <w:rsid w:val="00127EF3"/>
    <w:rsid w:val="00130383"/>
    <w:rsid w:val="001323EC"/>
    <w:rsid w:val="00133B3A"/>
    <w:rsid w:val="00135022"/>
    <w:rsid w:val="00136F4C"/>
    <w:rsid w:val="00140EB9"/>
    <w:rsid w:val="0014247C"/>
    <w:rsid w:val="001452DF"/>
    <w:rsid w:val="00146B4B"/>
    <w:rsid w:val="00153F83"/>
    <w:rsid w:val="00154CE1"/>
    <w:rsid w:val="00155023"/>
    <w:rsid w:val="001601CD"/>
    <w:rsid w:val="0016233E"/>
    <w:rsid w:val="00162C0B"/>
    <w:rsid w:val="00163AD5"/>
    <w:rsid w:val="00163E3D"/>
    <w:rsid w:val="0016471E"/>
    <w:rsid w:val="00166FBE"/>
    <w:rsid w:val="00166FD2"/>
    <w:rsid w:val="00166FF4"/>
    <w:rsid w:val="001706D6"/>
    <w:rsid w:val="00171581"/>
    <w:rsid w:val="00171CAB"/>
    <w:rsid w:val="00173222"/>
    <w:rsid w:val="00173A39"/>
    <w:rsid w:val="00175F73"/>
    <w:rsid w:val="0017639E"/>
    <w:rsid w:val="001772D8"/>
    <w:rsid w:val="00177B50"/>
    <w:rsid w:val="00181E37"/>
    <w:rsid w:val="0018355E"/>
    <w:rsid w:val="00183623"/>
    <w:rsid w:val="00186B6E"/>
    <w:rsid w:val="001923B6"/>
    <w:rsid w:val="0019330F"/>
    <w:rsid w:val="00195F88"/>
    <w:rsid w:val="0019612B"/>
    <w:rsid w:val="001A21A6"/>
    <w:rsid w:val="001A40C6"/>
    <w:rsid w:val="001A77DC"/>
    <w:rsid w:val="001B1E43"/>
    <w:rsid w:val="001B7E99"/>
    <w:rsid w:val="001C6D4A"/>
    <w:rsid w:val="001C6DB5"/>
    <w:rsid w:val="001C776D"/>
    <w:rsid w:val="001D003E"/>
    <w:rsid w:val="001D219F"/>
    <w:rsid w:val="001D26C8"/>
    <w:rsid w:val="001D3EB1"/>
    <w:rsid w:val="001D5B99"/>
    <w:rsid w:val="001D6DC8"/>
    <w:rsid w:val="001D6FA1"/>
    <w:rsid w:val="001D7B34"/>
    <w:rsid w:val="001E121E"/>
    <w:rsid w:val="001E16CD"/>
    <w:rsid w:val="001E1732"/>
    <w:rsid w:val="001E326B"/>
    <w:rsid w:val="001E47ED"/>
    <w:rsid w:val="001E5101"/>
    <w:rsid w:val="001E621A"/>
    <w:rsid w:val="001E66F6"/>
    <w:rsid w:val="001E79A7"/>
    <w:rsid w:val="001F1549"/>
    <w:rsid w:val="001F245A"/>
    <w:rsid w:val="001F2C66"/>
    <w:rsid w:val="001F4633"/>
    <w:rsid w:val="001F495E"/>
    <w:rsid w:val="001F756D"/>
    <w:rsid w:val="002002A3"/>
    <w:rsid w:val="00200E06"/>
    <w:rsid w:val="00201B12"/>
    <w:rsid w:val="00202DC3"/>
    <w:rsid w:val="00205519"/>
    <w:rsid w:val="00213B19"/>
    <w:rsid w:val="00216DB4"/>
    <w:rsid w:val="002206C5"/>
    <w:rsid w:val="00224032"/>
    <w:rsid w:val="002241C1"/>
    <w:rsid w:val="00224285"/>
    <w:rsid w:val="00225E79"/>
    <w:rsid w:val="00225F84"/>
    <w:rsid w:val="00226146"/>
    <w:rsid w:val="00227D3D"/>
    <w:rsid w:val="00227DE6"/>
    <w:rsid w:val="0023001D"/>
    <w:rsid w:val="0023089F"/>
    <w:rsid w:val="00231E95"/>
    <w:rsid w:val="00235345"/>
    <w:rsid w:val="00237693"/>
    <w:rsid w:val="00240640"/>
    <w:rsid w:val="002426B0"/>
    <w:rsid w:val="00242C52"/>
    <w:rsid w:val="00243A5C"/>
    <w:rsid w:val="00247B31"/>
    <w:rsid w:val="0025067D"/>
    <w:rsid w:val="0025102C"/>
    <w:rsid w:val="00253B91"/>
    <w:rsid w:val="002542FB"/>
    <w:rsid w:val="00255756"/>
    <w:rsid w:val="00262387"/>
    <w:rsid w:val="00265149"/>
    <w:rsid w:val="00265D9F"/>
    <w:rsid w:val="002746EF"/>
    <w:rsid w:val="0027773D"/>
    <w:rsid w:val="00277773"/>
    <w:rsid w:val="00280DB4"/>
    <w:rsid w:val="002816F6"/>
    <w:rsid w:val="002819F8"/>
    <w:rsid w:val="00282072"/>
    <w:rsid w:val="00283F91"/>
    <w:rsid w:val="00286A70"/>
    <w:rsid w:val="002872A2"/>
    <w:rsid w:val="0028769F"/>
    <w:rsid w:val="00287DEE"/>
    <w:rsid w:val="0029157E"/>
    <w:rsid w:val="00293689"/>
    <w:rsid w:val="00295D0D"/>
    <w:rsid w:val="00296FF2"/>
    <w:rsid w:val="0029770C"/>
    <w:rsid w:val="002A6049"/>
    <w:rsid w:val="002A6A2A"/>
    <w:rsid w:val="002A6F94"/>
    <w:rsid w:val="002A7368"/>
    <w:rsid w:val="002B0271"/>
    <w:rsid w:val="002B14EF"/>
    <w:rsid w:val="002B1905"/>
    <w:rsid w:val="002B2DEF"/>
    <w:rsid w:val="002B4EE1"/>
    <w:rsid w:val="002B50E8"/>
    <w:rsid w:val="002B56FD"/>
    <w:rsid w:val="002B5F3A"/>
    <w:rsid w:val="002B66C8"/>
    <w:rsid w:val="002B68AD"/>
    <w:rsid w:val="002C116C"/>
    <w:rsid w:val="002C44B3"/>
    <w:rsid w:val="002C4687"/>
    <w:rsid w:val="002D0382"/>
    <w:rsid w:val="002D0D52"/>
    <w:rsid w:val="002D3472"/>
    <w:rsid w:val="002D3773"/>
    <w:rsid w:val="002D5A39"/>
    <w:rsid w:val="002E17BD"/>
    <w:rsid w:val="002E180B"/>
    <w:rsid w:val="002E2245"/>
    <w:rsid w:val="002E423F"/>
    <w:rsid w:val="002E51B6"/>
    <w:rsid w:val="002E73CC"/>
    <w:rsid w:val="002E7451"/>
    <w:rsid w:val="002F078E"/>
    <w:rsid w:val="002F0837"/>
    <w:rsid w:val="002F1071"/>
    <w:rsid w:val="002F2E1B"/>
    <w:rsid w:val="002F3268"/>
    <w:rsid w:val="002F3DAE"/>
    <w:rsid w:val="002F4FBF"/>
    <w:rsid w:val="00300872"/>
    <w:rsid w:val="00300B0B"/>
    <w:rsid w:val="00300EE3"/>
    <w:rsid w:val="0030123A"/>
    <w:rsid w:val="0030316B"/>
    <w:rsid w:val="003046F7"/>
    <w:rsid w:val="00307671"/>
    <w:rsid w:val="00307AAD"/>
    <w:rsid w:val="00311814"/>
    <w:rsid w:val="00311F4F"/>
    <w:rsid w:val="003126E7"/>
    <w:rsid w:val="00312DE5"/>
    <w:rsid w:val="003139BA"/>
    <w:rsid w:val="003141FE"/>
    <w:rsid w:val="00316992"/>
    <w:rsid w:val="003170AC"/>
    <w:rsid w:val="00317883"/>
    <w:rsid w:val="0032025D"/>
    <w:rsid w:val="00320DA2"/>
    <w:rsid w:val="00321888"/>
    <w:rsid w:val="00321A50"/>
    <w:rsid w:val="00321A5D"/>
    <w:rsid w:val="0032451A"/>
    <w:rsid w:val="00325862"/>
    <w:rsid w:val="00325F48"/>
    <w:rsid w:val="00326383"/>
    <w:rsid w:val="00326752"/>
    <w:rsid w:val="00326C57"/>
    <w:rsid w:val="00327A42"/>
    <w:rsid w:val="00327E15"/>
    <w:rsid w:val="00335D91"/>
    <w:rsid w:val="00336713"/>
    <w:rsid w:val="00340029"/>
    <w:rsid w:val="003415AF"/>
    <w:rsid w:val="00341771"/>
    <w:rsid w:val="00341D4A"/>
    <w:rsid w:val="0034383F"/>
    <w:rsid w:val="00343891"/>
    <w:rsid w:val="00344C48"/>
    <w:rsid w:val="00344DDA"/>
    <w:rsid w:val="003452D8"/>
    <w:rsid w:val="00347226"/>
    <w:rsid w:val="00351F43"/>
    <w:rsid w:val="00352B85"/>
    <w:rsid w:val="0035317C"/>
    <w:rsid w:val="00355290"/>
    <w:rsid w:val="00356A6F"/>
    <w:rsid w:val="003576C6"/>
    <w:rsid w:val="003578F1"/>
    <w:rsid w:val="00360AA1"/>
    <w:rsid w:val="00361688"/>
    <w:rsid w:val="00365C0E"/>
    <w:rsid w:val="003720FF"/>
    <w:rsid w:val="00372A2E"/>
    <w:rsid w:val="00373698"/>
    <w:rsid w:val="00373A10"/>
    <w:rsid w:val="0037527D"/>
    <w:rsid w:val="00375DCB"/>
    <w:rsid w:val="0037645E"/>
    <w:rsid w:val="00377822"/>
    <w:rsid w:val="003835F4"/>
    <w:rsid w:val="00383909"/>
    <w:rsid w:val="0038432E"/>
    <w:rsid w:val="00384C55"/>
    <w:rsid w:val="00384F26"/>
    <w:rsid w:val="0038589D"/>
    <w:rsid w:val="0038605D"/>
    <w:rsid w:val="0038653E"/>
    <w:rsid w:val="00387ECE"/>
    <w:rsid w:val="0039189D"/>
    <w:rsid w:val="00392947"/>
    <w:rsid w:val="00392C09"/>
    <w:rsid w:val="00394C0F"/>
    <w:rsid w:val="00395CB5"/>
    <w:rsid w:val="00396499"/>
    <w:rsid w:val="00396549"/>
    <w:rsid w:val="003A12A7"/>
    <w:rsid w:val="003A1EF8"/>
    <w:rsid w:val="003A5E88"/>
    <w:rsid w:val="003A6729"/>
    <w:rsid w:val="003A6F95"/>
    <w:rsid w:val="003B193F"/>
    <w:rsid w:val="003B1CE0"/>
    <w:rsid w:val="003B216A"/>
    <w:rsid w:val="003B3277"/>
    <w:rsid w:val="003B5509"/>
    <w:rsid w:val="003B5F9B"/>
    <w:rsid w:val="003B6108"/>
    <w:rsid w:val="003B6BF7"/>
    <w:rsid w:val="003B76F0"/>
    <w:rsid w:val="003C0C95"/>
    <w:rsid w:val="003C0F21"/>
    <w:rsid w:val="003C0F97"/>
    <w:rsid w:val="003C2369"/>
    <w:rsid w:val="003C674A"/>
    <w:rsid w:val="003C70BF"/>
    <w:rsid w:val="003C729C"/>
    <w:rsid w:val="003D2EA3"/>
    <w:rsid w:val="003D44F3"/>
    <w:rsid w:val="003D5893"/>
    <w:rsid w:val="003D7BE9"/>
    <w:rsid w:val="003E35CF"/>
    <w:rsid w:val="003E4325"/>
    <w:rsid w:val="003E4C16"/>
    <w:rsid w:val="003E6A4D"/>
    <w:rsid w:val="003E6C36"/>
    <w:rsid w:val="003F0E31"/>
    <w:rsid w:val="003F18E1"/>
    <w:rsid w:val="003F2859"/>
    <w:rsid w:val="003F4318"/>
    <w:rsid w:val="003F45A7"/>
    <w:rsid w:val="003F4FB6"/>
    <w:rsid w:val="003F57B9"/>
    <w:rsid w:val="003F5A83"/>
    <w:rsid w:val="003F5A96"/>
    <w:rsid w:val="003F5B7D"/>
    <w:rsid w:val="003F5D78"/>
    <w:rsid w:val="003F68B5"/>
    <w:rsid w:val="003F7C41"/>
    <w:rsid w:val="004012B6"/>
    <w:rsid w:val="00401EB5"/>
    <w:rsid w:val="00402410"/>
    <w:rsid w:val="004026C1"/>
    <w:rsid w:val="004027ED"/>
    <w:rsid w:val="004036B2"/>
    <w:rsid w:val="00404B65"/>
    <w:rsid w:val="00404C49"/>
    <w:rsid w:val="004059BC"/>
    <w:rsid w:val="00405FDE"/>
    <w:rsid w:val="00406C31"/>
    <w:rsid w:val="00407743"/>
    <w:rsid w:val="004138E5"/>
    <w:rsid w:val="00415487"/>
    <w:rsid w:val="00415537"/>
    <w:rsid w:val="00424A44"/>
    <w:rsid w:val="004259BD"/>
    <w:rsid w:val="00434BB8"/>
    <w:rsid w:val="00436C23"/>
    <w:rsid w:val="004373DF"/>
    <w:rsid w:val="00437629"/>
    <w:rsid w:val="004402C5"/>
    <w:rsid w:val="0044123E"/>
    <w:rsid w:val="00441DDA"/>
    <w:rsid w:val="004427BC"/>
    <w:rsid w:val="0044360C"/>
    <w:rsid w:val="004457B2"/>
    <w:rsid w:val="004466DE"/>
    <w:rsid w:val="00446B66"/>
    <w:rsid w:val="00446C93"/>
    <w:rsid w:val="00452ECF"/>
    <w:rsid w:val="00453C30"/>
    <w:rsid w:val="00453E62"/>
    <w:rsid w:val="0045457E"/>
    <w:rsid w:val="00454F52"/>
    <w:rsid w:val="004552F7"/>
    <w:rsid w:val="00456002"/>
    <w:rsid w:val="00456943"/>
    <w:rsid w:val="00456CEB"/>
    <w:rsid w:val="004579B6"/>
    <w:rsid w:val="00461149"/>
    <w:rsid w:val="00461347"/>
    <w:rsid w:val="00465C1E"/>
    <w:rsid w:val="0046692D"/>
    <w:rsid w:val="00466D4A"/>
    <w:rsid w:val="0046763E"/>
    <w:rsid w:val="00470C10"/>
    <w:rsid w:val="004717D1"/>
    <w:rsid w:val="00472F6B"/>
    <w:rsid w:val="00473634"/>
    <w:rsid w:val="00473883"/>
    <w:rsid w:val="00473DB4"/>
    <w:rsid w:val="00473F22"/>
    <w:rsid w:val="00475653"/>
    <w:rsid w:val="004759EA"/>
    <w:rsid w:val="00475C53"/>
    <w:rsid w:val="00476CE2"/>
    <w:rsid w:val="00481F70"/>
    <w:rsid w:val="0048244C"/>
    <w:rsid w:val="0048317E"/>
    <w:rsid w:val="00483B57"/>
    <w:rsid w:val="00483BFC"/>
    <w:rsid w:val="00486C19"/>
    <w:rsid w:val="004877FC"/>
    <w:rsid w:val="0049017B"/>
    <w:rsid w:val="00491782"/>
    <w:rsid w:val="004921AF"/>
    <w:rsid w:val="0049304B"/>
    <w:rsid w:val="0049339A"/>
    <w:rsid w:val="0049349B"/>
    <w:rsid w:val="004935F6"/>
    <w:rsid w:val="00494C19"/>
    <w:rsid w:val="00494E4B"/>
    <w:rsid w:val="00495090"/>
    <w:rsid w:val="004951FB"/>
    <w:rsid w:val="004A19DB"/>
    <w:rsid w:val="004B1FFC"/>
    <w:rsid w:val="004B29ED"/>
    <w:rsid w:val="004B5206"/>
    <w:rsid w:val="004B6AEA"/>
    <w:rsid w:val="004C0500"/>
    <w:rsid w:val="004C30B6"/>
    <w:rsid w:val="004C3268"/>
    <w:rsid w:val="004C4E42"/>
    <w:rsid w:val="004C55F1"/>
    <w:rsid w:val="004D0F09"/>
    <w:rsid w:val="004D4011"/>
    <w:rsid w:val="004D4363"/>
    <w:rsid w:val="004D537F"/>
    <w:rsid w:val="004D5754"/>
    <w:rsid w:val="004D587E"/>
    <w:rsid w:val="004D7D4F"/>
    <w:rsid w:val="004E0E4D"/>
    <w:rsid w:val="004E20E6"/>
    <w:rsid w:val="004E321D"/>
    <w:rsid w:val="004E4781"/>
    <w:rsid w:val="004E6AB4"/>
    <w:rsid w:val="004F0889"/>
    <w:rsid w:val="004F1F19"/>
    <w:rsid w:val="004F30C4"/>
    <w:rsid w:val="004F4BF0"/>
    <w:rsid w:val="004F7E5E"/>
    <w:rsid w:val="00502768"/>
    <w:rsid w:val="00503A3A"/>
    <w:rsid w:val="00503C9A"/>
    <w:rsid w:val="005046AE"/>
    <w:rsid w:val="00504BCB"/>
    <w:rsid w:val="00506F68"/>
    <w:rsid w:val="00507155"/>
    <w:rsid w:val="00507644"/>
    <w:rsid w:val="00510484"/>
    <w:rsid w:val="0051417E"/>
    <w:rsid w:val="00517049"/>
    <w:rsid w:val="00517B78"/>
    <w:rsid w:val="00520F7A"/>
    <w:rsid w:val="00521684"/>
    <w:rsid w:val="00521DF5"/>
    <w:rsid w:val="00525316"/>
    <w:rsid w:val="00525C7A"/>
    <w:rsid w:val="00526999"/>
    <w:rsid w:val="00526CA9"/>
    <w:rsid w:val="0052731D"/>
    <w:rsid w:val="005273E8"/>
    <w:rsid w:val="00527CD8"/>
    <w:rsid w:val="005369D9"/>
    <w:rsid w:val="00536B32"/>
    <w:rsid w:val="005370D6"/>
    <w:rsid w:val="00537395"/>
    <w:rsid w:val="00540140"/>
    <w:rsid w:val="00540824"/>
    <w:rsid w:val="00542E83"/>
    <w:rsid w:val="00545297"/>
    <w:rsid w:val="00545F63"/>
    <w:rsid w:val="005461DE"/>
    <w:rsid w:val="00552441"/>
    <w:rsid w:val="005526BB"/>
    <w:rsid w:val="00552B5B"/>
    <w:rsid w:val="005540BD"/>
    <w:rsid w:val="005574FC"/>
    <w:rsid w:val="00560D2D"/>
    <w:rsid w:val="00562CDD"/>
    <w:rsid w:val="00562FBC"/>
    <w:rsid w:val="00563310"/>
    <w:rsid w:val="00564E57"/>
    <w:rsid w:val="00565232"/>
    <w:rsid w:val="00566320"/>
    <w:rsid w:val="0056711A"/>
    <w:rsid w:val="00570010"/>
    <w:rsid w:val="00571FF1"/>
    <w:rsid w:val="0057236F"/>
    <w:rsid w:val="00573932"/>
    <w:rsid w:val="005739B2"/>
    <w:rsid w:val="00575647"/>
    <w:rsid w:val="00580DAE"/>
    <w:rsid w:val="005817BB"/>
    <w:rsid w:val="00584971"/>
    <w:rsid w:val="00585D36"/>
    <w:rsid w:val="00586493"/>
    <w:rsid w:val="00587367"/>
    <w:rsid w:val="0058743D"/>
    <w:rsid w:val="00590E4E"/>
    <w:rsid w:val="00593381"/>
    <w:rsid w:val="00593CA8"/>
    <w:rsid w:val="00594F19"/>
    <w:rsid w:val="00595C90"/>
    <w:rsid w:val="005A24E7"/>
    <w:rsid w:val="005A2FA5"/>
    <w:rsid w:val="005A4AE2"/>
    <w:rsid w:val="005A5218"/>
    <w:rsid w:val="005A521A"/>
    <w:rsid w:val="005A7353"/>
    <w:rsid w:val="005B0C92"/>
    <w:rsid w:val="005B16BC"/>
    <w:rsid w:val="005B21BE"/>
    <w:rsid w:val="005B3C2B"/>
    <w:rsid w:val="005B420A"/>
    <w:rsid w:val="005B4A65"/>
    <w:rsid w:val="005B7681"/>
    <w:rsid w:val="005C2382"/>
    <w:rsid w:val="005C41A5"/>
    <w:rsid w:val="005C465F"/>
    <w:rsid w:val="005C612A"/>
    <w:rsid w:val="005C6B3E"/>
    <w:rsid w:val="005C7769"/>
    <w:rsid w:val="005C7CA9"/>
    <w:rsid w:val="005C7DB7"/>
    <w:rsid w:val="005C7E89"/>
    <w:rsid w:val="005D11D1"/>
    <w:rsid w:val="005D17F6"/>
    <w:rsid w:val="005D2B10"/>
    <w:rsid w:val="005D46DE"/>
    <w:rsid w:val="005D5B16"/>
    <w:rsid w:val="005D66BE"/>
    <w:rsid w:val="005D73E5"/>
    <w:rsid w:val="005D74F4"/>
    <w:rsid w:val="005D78AB"/>
    <w:rsid w:val="005D7BB1"/>
    <w:rsid w:val="005D7F70"/>
    <w:rsid w:val="005E0765"/>
    <w:rsid w:val="005E232F"/>
    <w:rsid w:val="005E3C46"/>
    <w:rsid w:val="005F0CAF"/>
    <w:rsid w:val="005F2850"/>
    <w:rsid w:val="005F3D48"/>
    <w:rsid w:val="005F5A4B"/>
    <w:rsid w:val="005F7182"/>
    <w:rsid w:val="005F7975"/>
    <w:rsid w:val="0060086C"/>
    <w:rsid w:val="006008C9"/>
    <w:rsid w:val="006014B3"/>
    <w:rsid w:val="00603979"/>
    <w:rsid w:val="00603DDC"/>
    <w:rsid w:val="00603F5E"/>
    <w:rsid w:val="00605EA6"/>
    <w:rsid w:val="006060DE"/>
    <w:rsid w:val="00606971"/>
    <w:rsid w:val="0061068A"/>
    <w:rsid w:val="00611B9E"/>
    <w:rsid w:val="00614CA2"/>
    <w:rsid w:val="006158EB"/>
    <w:rsid w:val="00616B3F"/>
    <w:rsid w:val="00624654"/>
    <w:rsid w:val="00624DF7"/>
    <w:rsid w:val="00625A02"/>
    <w:rsid w:val="00625B62"/>
    <w:rsid w:val="00626A67"/>
    <w:rsid w:val="00634943"/>
    <w:rsid w:val="00634FD3"/>
    <w:rsid w:val="00640AC7"/>
    <w:rsid w:val="00641694"/>
    <w:rsid w:val="00642A89"/>
    <w:rsid w:val="00643452"/>
    <w:rsid w:val="00644266"/>
    <w:rsid w:val="00644514"/>
    <w:rsid w:val="00644E1B"/>
    <w:rsid w:val="006467B2"/>
    <w:rsid w:val="00646BF9"/>
    <w:rsid w:val="006519E9"/>
    <w:rsid w:val="00652472"/>
    <w:rsid w:val="00652A78"/>
    <w:rsid w:val="00652C1E"/>
    <w:rsid w:val="00654E16"/>
    <w:rsid w:val="006553FC"/>
    <w:rsid w:val="00662253"/>
    <w:rsid w:val="006623FF"/>
    <w:rsid w:val="00662741"/>
    <w:rsid w:val="00667692"/>
    <w:rsid w:val="00670C75"/>
    <w:rsid w:val="00672A53"/>
    <w:rsid w:val="00673510"/>
    <w:rsid w:val="0067424C"/>
    <w:rsid w:val="00676EB8"/>
    <w:rsid w:val="006807BB"/>
    <w:rsid w:val="006815C6"/>
    <w:rsid w:val="00681B6F"/>
    <w:rsid w:val="006821CB"/>
    <w:rsid w:val="00683993"/>
    <w:rsid w:val="00685865"/>
    <w:rsid w:val="0068716E"/>
    <w:rsid w:val="0068793B"/>
    <w:rsid w:val="00687C30"/>
    <w:rsid w:val="00690828"/>
    <w:rsid w:val="00691141"/>
    <w:rsid w:val="00691731"/>
    <w:rsid w:val="006927E9"/>
    <w:rsid w:val="00692B48"/>
    <w:rsid w:val="006930F8"/>
    <w:rsid w:val="00693A9A"/>
    <w:rsid w:val="0069470D"/>
    <w:rsid w:val="006953D8"/>
    <w:rsid w:val="006A15B6"/>
    <w:rsid w:val="006A3CF8"/>
    <w:rsid w:val="006A462E"/>
    <w:rsid w:val="006A4F46"/>
    <w:rsid w:val="006B0D53"/>
    <w:rsid w:val="006B2493"/>
    <w:rsid w:val="006B3365"/>
    <w:rsid w:val="006B5525"/>
    <w:rsid w:val="006B59C2"/>
    <w:rsid w:val="006B7675"/>
    <w:rsid w:val="006C01BD"/>
    <w:rsid w:val="006C11B2"/>
    <w:rsid w:val="006C48CF"/>
    <w:rsid w:val="006C5C83"/>
    <w:rsid w:val="006C6901"/>
    <w:rsid w:val="006C6A59"/>
    <w:rsid w:val="006C6BF3"/>
    <w:rsid w:val="006D1EEC"/>
    <w:rsid w:val="006D20E7"/>
    <w:rsid w:val="006D27B5"/>
    <w:rsid w:val="006D46CE"/>
    <w:rsid w:val="006D4797"/>
    <w:rsid w:val="006D4D60"/>
    <w:rsid w:val="006E123B"/>
    <w:rsid w:val="006E3832"/>
    <w:rsid w:val="006E46DC"/>
    <w:rsid w:val="006E7409"/>
    <w:rsid w:val="006F0280"/>
    <w:rsid w:val="006F10E2"/>
    <w:rsid w:val="006F12D4"/>
    <w:rsid w:val="006F17B3"/>
    <w:rsid w:val="006F264C"/>
    <w:rsid w:val="006F3493"/>
    <w:rsid w:val="006F371D"/>
    <w:rsid w:val="006F415D"/>
    <w:rsid w:val="006F60B9"/>
    <w:rsid w:val="006F7950"/>
    <w:rsid w:val="007000AD"/>
    <w:rsid w:val="007002FC"/>
    <w:rsid w:val="0070088A"/>
    <w:rsid w:val="007015E1"/>
    <w:rsid w:val="007016F7"/>
    <w:rsid w:val="00702A8D"/>
    <w:rsid w:val="00702E3D"/>
    <w:rsid w:val="00705DC9"/>
    <w:rsid w:val="007066C5"/>
    <w:rsid w:val="00707759"/>
    <w:rsid w:val="00707D29"/>
    <w:rsid w:val="00713E27"/>
    <w:rsid w:val="00714811"/>
    <w:rsid w:val="00717C27"/>
    <w:rsid w:val="00723771"/>
    <w:rsid w:val="00724495"/>
    <w:rsid w:val="0072463D"/>
    <w:rsid w:val="00725787"/>
    <w:rsid w:val="00726470"/>
    <w:rsid w:val="007302AA"/>
    <w:rsid w:val="00732252"/>
    <w:rsid w:val="0073399A"/>
    <w:rsid w:val="00734470"/>
    <w:rsid w:val="00736156"/>
    <w:rsid w:val="00737555"/>
    <w:rsid w:val="00741175"/>
    <w:rsid w:val="0074194B"/>
    <w:rsid w:val="0074483F"/>
    <w:rsid w:val="0074500D"/>
    <w:rsid w:val="007473A5"/>
    <w:rsid w:val="00747DA1"/>
    <w:rsid w:val="00750556"/>
    <w:rsid w:val="00750698"/>
    <w:rsid w:val="00751DF9"/>
    <w:rsid w:val="00753411"/>
    <w:rsid w:val="00754177"/>
    <w:rsid w:val="00756C30"/>
    <w:rsid w:val="0076442F"/>
    <w:rsid w:val="007727D7"/>
    <w:rsid w:val="00773999"/>
    <w:rsid w:val="0077480D"/>
    <w:rsid w:val="00775467"/>
    <w:rsid w:val="00777280"/>
    <w:rsid w:val="00783DD6"/>
    <w:rsid w:val="007846E2"/>
    <w:rsid w:val="00787963"/>
    <w:rsid w:val="00790188"/>
    <w:rsid w:val="007912F4"/>
    <w:rsid w:val="00791981"/>
    <w:rsid w:val="007919A0"/>
    <w:rsid w:val="00793404"/>
    <w:rsid w:val="00794034"/>
    <w:rsid w:val="00794139"/>
    <w:rsid w:val="007A0D09"/>
    <w:rsid w:val="007A32A2"/>
    <w:rsid w:val="007A4011"/>
    <w:rsid w:val="007A7B5F"/>
    <w:rsid w:val="007A7F59"/>
    <w:rsid w:val="007B2876"/>
    <w:rsid w:val="007B4F4B"/>
    <w:rsid w:val="007B5F52"/>
    <w:rsid w:val="007B5F5C"/>
    <w:rsid w:val="007B701E"/>
    <w:rsid w:val="007B7FF8"/>
    <w:rsid w:val="007C73B1"/>
    <w:rsid w:val="007D2F55"/>
    <w:rsid w:val="007D42CB"/>
    <w:rsid w:val="007D53DE"/>
    <w:rsid w:val="007D6B0E"/>
    <w:rsid w:val="007D7586"/>
    <w:rsid w:val="007E244D"/>
    <w:rsid w:val="007E3099"/>
    <w:rsid w:val="007E3899"/>
    <w:rsid w:val="007E3F67"/>
    <w:rsid w:val="007E51BB"/>
    <w:rsid w:val="007E5879"/>
    <w:rsid w:val="007E6AB5"/>
    <w:rsid w:val="007F27B2"/>
    <w:rsid w:val="007F3179"/>
    <w:rsid w:val="007F3AF0"/>
    <w:rsid w:val="00800D87"/>
    <w:rsid w:val="00801A1E"/>
    <w:rsid w:val="0080267C"/>
    <w:rsid w:val="00811CF4"/>
    <w:rsid w:val="0081709E"/>
    <w:rsid w:val="00817133"/>
    <w:rsid w:val="00821B60"/>
    <w:rsid w:val="008225C6"/>
    <w:rsid w:val="00823774"/>
    <w:rsid w:val="00824CE2"/>
    <w:rsid w:val="00825DD2"/>
    <w:rsid w:val="00831CE0"/>
    <w:rsid w:val="00832121"/>
    <w:rsid w:val="008322F6"/>
    <w:rsid w:val="00835F07"/>
    <w:rsid w:val="00836881"/>
    <w:rsid w:val="0084161F"/>
    <w:rsid w:val="00841CC2"/>
    <w:rsid w:val="00841F16"/>
    <w:rsid w:val="008442CC"/>
    <w:rsid w:val="00845C8A"/>
    <w:rsid w:val="008466A0"/>
    <w:rsid w:val="00846D2D"/>
    <w:rsid w:val="00846FD6"/>
    <w:rsid w:val="00851FDE"/>
    <w:rsid w:val="00853252"/>
    <w:rsid w:val="00857460"/>
    <w:rsid w:val="0085783A"/>
    <w:rsid w:val="00857EAB"/>
    <w:rsid w:val="0086072D"/>
    <w:rsid w:val="008633F8"/>
    <w:rsid w:val="00864A62"/>
    <w:rsid w:val="0086676F"/>
    <w:rsid w:val="00866BFB"/>
    <w:rsid w:val="0086749D"/>
    <w:rsid w:val="00870220"/>
    <w:rsid w:val="00874D6B"/>
    <w:rsid w:val="00875616"/>
    <w:rsid w:val="00876188"/>
    <w:rsid w:val="00876A61"/>
    <w:rsid w:val="008812DB"/>
    <w:rsid w:val="00886083"/>
    <w:rsid w:val="008866A4"/>
    <w:rsid w:val="008869A7"/>
    <w:rsid w:val="00886BD1"/>
    <w:rsid w:val="00890CF8"/>
    <w:rsid w:val="00890D2A"/>
    <w:rsid w:val="008914CF"/>
    <w:rsid w:val="00892151"/>
    <w:rsid w:val="00892A80"/>
    <w:rsid w:val="00895549"/>
    <w:rsid w:val="008956ED"/>
    <w:rsid w:val="00895A39"/>
    <w:rsid w:val="008963BB"/>
    <w:rsid w:val="008969F9"/>
    <w:rsid w:val="00896AD0"/>
    <w:rsid w:val="00896BF1"/>
    <w:rsid w:val="008A115D"/>
    <w:rsid w:val="008A1A77"/>
    <w:rsid w:val="008A47C1"/>
    <w:rsid w:val="008A647E"/>
    <w:rsid w:val="008A6D47"/>
    <w:rsid w:val="008A73D1"/>
    <w:rsid w:val="008A74CF"/>
    <w:rsid w:val="008A7B9E"/>
    <w:rsid w:val="008B13EC"/>
    <w:rsid w:val="008B23BF"/>
    <w:rsid w:val="008B335F"/>
    <w:rsid w:val="008C0238"/>
    <w:rsid w:val="008C1CDF"/>
    <w:rsid w:val="008C2759"/>
    <w:rsid w:val="008C3882"/>
    <w:rsid w:val="008C40D7"/>
    <w:rsid w:val="008C5FC2"/>
    <w:rsid w:val="008D2F4A"/>
    <w:rsid w:val="008D4B51"/>
    <w:rsid w:val="008D5165"/>
    <w:rsid w:val="008D5764"/>
    <w:rsid w:val="008D7169"/>
    <w:rsid w:val="008D7E23"/>
    <w:rsid w:val="008D7F08"/>
    <w:rsid w:val="008E1041"/>
    <w:rsid w:val="008E1271"/>
    <w:rsid w:val="008E327D"/>
    <w:rsid w:val="008F07F0"/>
    <w:rsid w:val="008F2394"/>
    <w:rsid w:val="008F2F9A"/>
    <w:rsid w:val="008F3919"/>
    <w:rsid w:val="008F62E4"/>
    <w:rsid w:val="009011F5"/>
    <w:rsid w:val="00903AAD"/>
    <w:rsid w:val="00904311"/>
    <w:rsid w:val="00905739"/>
    <w:rsid w:val="009074D5"/>
    <w:rsid w:val="009100D3"/>
    <w:rsid w:val="00912389"/>
    <w:rsid w:val="0091329B"/>
    <w:rsid w:val="009147FE"/>
    <w:rsid w:val="00915CDF"/>
    <w:rsid w:val="00921023"/>
    <w:rsid w:val="009222DF"/>
    <w:rsid w:val="00922740"/>
    <w:rsid w:val="00922FA3"/>
    <w:rsid w:val="00924890"/>
    <w:rsid w:val="00924B93"/>
    <w:rsid w:val="009254D1"/>
    <w:rsid w:val="00926E58"/>
    <w:rsid w:val="0093031C"/>
    <w:rsid w:val="00930659"/>
    <w:rsid w:val="00931561"/>
    <w:rsid w:val="00932259"/>
    <w:rsid w:val="00932602"/>
    <w:rsid w:val="00932D1C"/>
    <w:rsid w:val="009340FB"/>
    <w:rsid w:val="00935526"/>
    <w:rsid w:val="009409A2"/>
    <w:rsid w:val="009415CA"/>
    <w:rsid w:val="00942746"/>
    <w:rsid w:val="009435A4"/>
    <w:rsid w:val="00943F2F"/>
    <w:rsid w:val="00947104"/>
    <w:rsid w:val="0094731C"/>
    <w:rsid w:val="00947F27"/>
    <w:rsid w:val="00952C46"/>
    <w:rsid w:val="00954356"/>
    <w:rsid w:val="009555E9"/>
    <w:rsid w:val="00955754"/>
    <w:rsid w:val="00960E49"/>
    <w:rsid w:val="00962905"/>
    <w:rsid w:val="0096443D"/>
    <w:rsid w:val="009700AA"/>
    <w:rsid w:val="00970B4D"/>
    <w:rsid w:val="00971BC1"/>
    <w:rsid w:val="0097238A"/>
    <w:rsid w:val="00976582"/>
    <w:rsid w:val="009766F7"/>
    <w:rsid w:val="00976C89"/>
    <w:rsid w:val="00977F9A"/>
    <w:rsid w:val="00980457"/>
    <w:rsid w:val="00983225"/>
    <w:rsid w:val="009836D6"/>
    <w:rsid w:val="00984FB5"/>
    <w:rsid w:val="0098524A"/>
    <w:rsid w:val="009852AD"/>
    <w:rsid w:val="00985ED8"/>
    <w:rsid w:val="00986578"/>
    <w:rsid w:val="009866F1"/>
    <w:rsid w:val="0098798C"/>
    <w:rsid w:val="00993026"/>
    <w:rsid w:val="009A00BE"/>
    <w:rsid w:val="009A105A"/>
    <w:rsid w:val="009A2FE8"/>
    <w:rsid w:val="009A332D"/>
    <w:rsid w:val="009A37F6"/>
    <w:rsid w:val="009A4388"/>
    <w:rsid w:val="009A4F7E"/>
    <w:rsid w:val="009A58B0"/>
    <w:rsid w:val="009A6567"/>
    <w:rsid w:val="009A713A"/>
    <w:rsid w:val="009B10CB"/>
    <w:rsid w:val="009B139B"/>
    <w:rsid w:val="009B2626"/>
    <w:rsid w:val="009B5151"/>
    <w:rsid w:val="009B5F5D"/>
    <w:rsid w:val="009B7159"/>
    <w:rsid w:val="009C0300"/>
    <w:rsid w:val="009C109B"/>
    <w:rsid w:val="009C11DC"/>
    <w:rsid w:val="009C1CD8"/>
    <w:rsid w:val="009C2F46"/>
    <w:rsid w:val="009C3021"/>
    <w:rsid w:val="009C44A1"/>
    <w:rsid w:val="009C45F9"/>
    <w:rsid w:val="009C5944"/>
    <w:rsid w:val="009C5FAB"/>
    <w:rsid w:val="009C78F5"/>
    <w:rsid w:val="009D2B69"/>
    <w:rsid w:val="009D544F"/>
    <w:rsid w:val="009E06E5"/>
    <w:rsid w:val="009E0EC3"/>
    <w:rsid w:val="009E203A"/>
    <w:rsid w:val="009E2148"/>
    <w:rsid w:val="009E7045"/>
    <w:rsid w:val="009F06AE"/>
    <w:rsid w:val="009F3CCE"/>
    <w:rsid w:val="009F4CF4"/>
    <w:rsid w:val="009F5DAC"/>
    <w:rsid w:val="009F6C67"/>
    <w:rsid w:val="009F7993"/>
    <w:rsid w:val="00A000C6"/>
    <w:rsid w:val="00A00F70"/>
    <w:rsid w:val="00A02776"/>
    <w:rsid w:val="00A036E9"/>
    <w:rsid w:val="00A049F1"/>
    <w:rsid w:val="00A05BE6"/>
    <w:rsid w:val="00A06985"/>
    <w:rsid w:val="00A06FFD"/>
    <w:rsid w:val="00A07ADD"/>
    <w:rsid w:val="00A13004"/>
    <w:rsid w:val="00A13933"/>
    <w:rsid w:val="00A13CA5"/>
    <w:rsid w:val="00A14166"/>
    <w:rsid w:val="00A1420E"/>
    <w:rsid w:val="00A15DC5"/>
    <w:rsid w:val="00A16C5D"/>
    <w:rsid w:val="00A20956"/>
    <w:rsid w:val="00A245B0"/>
    <w:rsid w:val="00A24716"/>
    <w:rsid w:val="00A2724B"/>
    <w:rsid w:val="00A32264"/>
    <w:rsid w:val="00A342C6"/>
    <w:rsid w:val="00A35F84"/>
    <w:rsid w:val="00A36D31"/>
    <w:rsid w:val="00A37F8D"/>
    <w:rsid w:val="00A41CAF"/>
    <w:rsid w:val="00A44354"/>
    <w:rsid w:val="00A478BB"/>
    <w:rsid w:val="00A53201"/>
    <w:rsid w:val="00A552B1"/>
    <w:rsid w:val="00A556BD"/>
    <w:rsid w:val="00A56CF3"/>
    <w:rsid w:val="00A61F77"/>
    <w:rsid w:val="00A637AB"/>
    <w:rsid w:val="00A650F1"/>
    <w:rsid w:val="00A73755"/>
    <w:rsid w:val="00A73B2D"/>
    <w:rsid w:val="00A73E1E"/>
    <w:rsid w:val="00A80A14"/>
    <w:rsid w:val="00A83688"/>
    <w:rsid w:val="00A84F46"/>
    <w:rsid w:val="00A9203C"/>
    <w:rsid w:val="00A92E11"/>
    <w:rsid w:val="00A932AE"/>
    <w:rsid w:val="00A9583E"/>
    <w:rsid w:val="00A97238"/>
    <w:rsid w:val="00AA1007"/>
    <w:rsid w:val="00AA167E"/>
    <w:rsid w:val="00AA5547"/>
    <w:rsid w:val="00AA5CF7"/>
    <w:rsid w:val="00AA6AF5"/>
    <w:rsid w:val="00AB10A3"/>
    <w:rsid w:val="00AB14AA"/>
    <w:rsid w:val="00AB2776"/>
    <w:rsid w:val="00AB2D48"/>
    <w:rsid w:val="00AB2D69"/>
    <w:rsid w:val="00AB3244"/>
    <w:rsid w:val="00AB36CB"/>
    <w:rsid w:val="00AB69E8"/>
    <w:rsid w:val="00AB6C23"/>
    <w:rsid w:val="00AB7A1E"/>
    <w:rsid w:val="00AC082C"/>
    <w:rsid w:val="00AC3AE7"/>
    <w:rsid w:val="00AC7500"/>
    <w:rsid w:val="00AC797C"/>
    <w:rsid w:val="00AD258A"/>
    <w:rsid w:val="00AD617C"/>
    <w:rsid w:val="00AD62B4"/>
    <w:rsid w:val="00AD766F"/>
    <w:rsid w:val="00AD7CBF"/>
    <w:rsid w:val="00AE086F"/>
    <w:rsid w:val="00AE0F2A"/>
    <w:rsid w:val="00AE2BF2"/>
    <w:rsid w:val="00AE5791"/>
    <w:rsid w:val="00AE65A5"/>
    <w:rsid w:val="00AF0325"/>
    <w:rsid w:val="00AF0816"/>
    <w:rsid w:val="00AF1F9B"/>
    <w:rsid w:val="00AF2DAF"/>
    <w:rsid w:val="00AF5579"/>
    <w:rsid w:val="00AF5AAB"/>
    <w:rsid w:val="00AF637C"/>
    <w:rsid w:val="00AF78BF"/>
    <w:rsid w:val="00B009A2"/>
    <w:rsid w:val="00B0110D"/>
    <w:rsid w:val="00B03CDA"/>
    <w:rsid w:val="00B03E92"/>
    <w:rsid w:val="00B04399"/>
    <w:rsid w:val="00B04F98"/>
    <w:rsid w:val="00B05DB3"/>
    <w:rsid w:val="00B06B21"/>
    <w:rsid w:val="00B06B40"/>
    <w:rsid w:val="00B10FD9"/>
    <w:rsid w:val="00B1375B"/>
    <w:rsid w:val="00B15B4B"/>
    <w:rsid w:val="00B16C24"/>
    <w:rsid w:val="00B17255"/>
    <w:rsid w:val="00B20DED"/>
    <w:rsid w:val="00B20EE3"/>
    <w:rsid w:val="00B23632"/>
    <w:rsid w:val="00B23656"/>
    <w:rsid w:val="00B242D0"/>
    <w:rsid w:val="00B25D08"/>
    <w:rsid w:val="00B306D5"/>
    <w:rsid w:val="00B31FDB"/>
    <w:rsid w:val="00B33FB0"/>
    <w:rsid w:val="00B34534"/>
    <w:rsid w:val="00B35E8C"/>
    <w:rsid w:val="00B366A5"/>
    <w:rsid w:val="00B42D03"/>
    <w:rsid w:val="00B45671"/>
    <w:rsid w:val="00B45EBF"/>
    <w:rsid w:val="00B45F35"/>
    <w:rsid w:val="00B468DC"/>
    <w:rsid w:val="00B46C3E"/>
    <w:rsid w:val="00B471A9"/>
    <w:rsid w:val="00B47B5B"/>
    <w:rsid w:val="00B50416"/>
    <w:rsid w:val="00B51385"/>
    <w:rsid w:val="00B5385A"/>
    <w:rsid w:val="00B53D69"/>
    <w:rsid w:val="00B569EF"/>
    <w:rsid w:val="00B56E49"/>
    <w:rsid w:val="00B56FB7"/>
    <w:rsid w:val="00B57E78"/>
    <w:rsid w:val="00B6100C"/>
    <w:rsid w:val="00B64AFC"/>
    <w:rsid w:val="00B64C08"/>
    <w:rsid w:val="00B64E3B"/>
    <w:rsid w:val="00B6532C"/>
    <w:rsid w:val="00B65BB8"/>
    <w:rsid w:val="00B67098"/>
    <w:rsid w:val="00B67360"/>
    <w:rsid w:val="00B6736E"/>
    <w:rsid w:val="00B749C9"/>
    <w:rsid w:val="00B768D9"/>
    <w:rsid w:val="00B8176F"/>
    <w:rsid w:val="00B81B78"/>
    <w:rsid w:val="00B83675"/>
    <w:rsid w:val="00B839E2"/>
    <w:rsid w:val="00B843F9"/>
    <w:rsid w:val="00B85C96"/>
    <w:rsid w:val="00B86E32"/>
    <w:rsid w:val="00B92061"/>
    <w:rsid w:val="00B93936"/>
    <w:rsid w:val="00B94B32"/>
    <w:rsid w:val="00B951E1"/>
    <w:rsid w:val="00B96F7C"/>
    <w:rsid w:val="00B97395"/>
    <w:rsid w:val="00BA0407"/>
    <w:rsid w:val="00BA20DC"/>
    <w:rsid w:val="00BA3A50"/>
    <w:rsid w:val="00BA6B2B"/>
    <w:rsid w:val="00BB4230"/>
    <w:rsid w:val="00BC1BAF"/>
    <w:rsid w:val="00BC23FC"/>
    <w:rsid w:val="00BC244B"/>
    <w:rsid w:val="00BC30FB"/>
    <w:rsid w:val="00BC3E81"/>
    <w:rsid w:val="00BC4C45"/>
    <w:rsid w:val="00BC62D6"/>
    <w:rsid w:val="00BC68B0"/>
    <w:rsid w:val="00BC7D42"/>
    <w:rsid w:val="00BD0927"/>
    <w:rsid w:val="00BD2537"/>
    <w:rsid w:val="00BD2E3C"/>
    <w:rsid w:val="00BD638E"/>
    <w:rsid w:val="00BD6CFE"/>
    <w:rsid w:val="00BD6DD6"/>
    <w:rsid w:val="00BE1F30"/>
    <w:rsid w:val="00BE1FCF"/>
    <w:rsid w:val="00BE2371"/>
    <w:rsid w:val="00BE23D8"/>
    <w:rsid w:val="00BE255C"/>
    <w:rsid w:val="00BE2D29"/>
    <w:rsid w:val="00BE3101"/>
    <w:rsid w:val="00BE71A1"/>
    <w:rsid w:val="00BE7613"/>
    <w:rsid w:val="00BF07F6"/>
    <w:rsid w:val="00BF10E5"/>
    <w:rsid w:val="00BF1E33"/>
    <w:rsid w:val="00BF2F7B"/>
    <w:rsid w:val="00BF4ADC"/>
    <w:rsid w:val="00BF592C"/>
    <w:rsid w:val="00BF7B43"/>
    <w:rsid w:val="00C04155"/>
    <w:rsid w:val="00C05A8D"/>
    <w:rsid w:val="00C05AF3"/>
    <w:rsid w:val="00C12D14"/>
    <w:rsid w:val="00C12F71"/>
    <w:rsid w:val="00C1391E"/>
    <w:rsid w:val="00C14706"/>
    <w:rsid w:val="00C16560"/>
    <w:rsid w:val="00C16F10"/>
    <w:rsid w:val="00C17BB6"/>
    <w:rsid w:val="00C21551"/>
    <w:rsid w:val="00C2482D"/>
    <w:rsid w:val="00C268F4"/>
    <w:rsid w:val="00C26A68"/>
    <w:rsid w:val="00C311C2"/>
    <w:rsid w:val="00C312FE"/>
    <w:rsid w:val="00C31A95"/>
    <w:rsid w:val="00C33903"/>
    <w:rsid w:val="00C36ECE"/>
    <w:rsid w:val="00C3764E"/>
    <w:rsid w:val="00C43233"/>
    <w:rsid w:val="00C47BAF"/>
    <w:rsid w:val="00C52D03"/>
    <w:rsid w:val="00C54F09"/>
    <w:rsid w:val="00C553FB"/>
    <w:rsid w:val="00C55502"/>
    <w:rsid w:val="00C559F7"/>
    <w:rsid w:val="00C56A63"/>
    <w:rsid w:val="00C61DCC"/>
    <w:rsid w:val="00C63620"/>
    <w:rsid w:val="00C64DCF"/>
    <w:rsid w:val="00C6556C"/>
    <w:rsid w:val="00C667E4"/>
    <w:rsid w:val="00C66879"/>
    <w:rsid w:val="00C70FE5"/>
    <w:rsid w:val="00C71940"/>
    <w:rsid w:val="00C7400E"/>
    <w:rsid w:val="00C74275"/>
    <w:rsid w:val="00C76442"/>
    <w:rsid w:val="00C80637"/>
    <w:rsid w:val="00C82657"/>
    <w:rsid w:val="00C82706"/>
    <w:rsid w:val="00C8271B"/>
    <w:rsid w:val="00C87129"/>
    <w:rsid w:val="00C871C0"/>
    <w:rsid w:val="00C903EC"/>
    <w:rsid w:val="00C90D63"/>
    <w:rsid w:val="00C92787"/>
    <w:rsid w:val="00C947C9"/>
    <w:rsid w:val="00CA13B7"/>
    <w:rsid w:val="00CA6120"/>
    <w:rsid w:val="00CB13BE"/>
    <w:rsid w:val="00CB54BD"/>
    <w:rsid w:val="00CC2B4F"/>
    <w:rsid w:val="00CC2C53"/>
    <w:rsid w:val="00CC48FA"/>
    <w:rsid w:val="00CC4B3E"/>
    <w:rsid w:val="00CD0932"/>
    <w:rsid w:val="00CD1246"/>
    <w:rsid w:val="00CD1B06"/>
    <w:rsid w:val="00CD458C"/>
    <w:rsid w:val="00CD68C3"/>
    <w:rsid w:val="00CD6D9C"/>
    <w:rsid w:val="00CD7B91"/>
    <w:rsid w:val="00CE091E"/>
    <w:rsid w:val="00CE38D4"/>
    <w:rsid w:val="00CE3C11"/>
    <w:rsid w:val="00CE49B9"/>
    <w:rsid w:val="00CE7459"/>
    <w:rsid w:val="00CF3B89"/>
    <w:rsid w:val="00CF3C0B"/>
    <w:rsid w:val="00CF6461"/>
    <w:rsid w:val="00D03A87"/>
    <w:rsid w:val="00D03C8E"/>
    <w:rsid w:val="00D052AB"/>
    <w:rsid w:val="00D1096D"/>
    <w:rsid w:val="00D14B0A"/>
    <w:rsid w:val="00D14D13"/>
    <w:rsid w:val="00D168E9"/>
    <w:rsid w:val="00D20E14"/>
    <w:rsid w:val="00D24234"/>
    <w:rsid w:val="00D25B26"/>
    <w:rsid w:val="00D32952"/>
    <w:rsid w:val="00D32A18"/>
    <w:rsid w:val="00D3469A"/>
    <w:rsid w:val="00D34F57"/>
    <w:rsid w:val="00D35F64"/>
    <w:rsid w:val="00D36788"/>
    <w:rsid w:val="00D36EA0"/>
    <w:rsid w:val="00D37067"/>
    <w:rsid w:val="00D3714F"/>
    <w:rsid w:val="00D37D68"/>
    <w:rsid w:val="00D42141"/>
    <w:rsid w:val="00D4321C"/>
    <w:rsid w:val="00D439F4"/>
    <w:rsid w:val="00D43E7E"/>
    <w:rsid w:val="00D448EF"/>
    <w:rsid w:val="00D45C68"/>
    <w:rsid w:val="00D4639D"/>
    <w:rsid w:val="00D46BB8"/>
    <w:rsid w:val="00D47DAC"/>
    <w:rsid w:val="00D520F7"/>
    <w:rsid w:val="00D53993"/>
    <w:rsid w:val="00D54F0E"/>
    <w:rsid w:val="00D55A4F"/>
    <w:rsid w:val="00D61AEC"/>
    <w:rsid w:val="00D623EF"/>
    <w:rsid w:val="00D63C67"/>
    <w:rsid w:val="00D63F26"/>
    <w:rsid w:val="00D6512C"/>
    <w:rsid w:val="00D657DE"/>
    <w:rsid w:val="00D65EF3"/>
    <w:rsid w:val="00D666D0"/>
    <w:rsid w:val="00D701D7"/>
    <w:rsid w:val="00D710FA"/>
    <w:rsid w:val="00D7146F"/>
    <w:rsid w:val="00D811BC"/>
    <w:rsid w:val="00D81BA2"/>
    <w:rsid w:val="00D84E20"/>
    <w:rsid w:val="00D867D9"/>
    <w:rsid w:val="00D86864"/>
    <w:rsid w:val="00D91161"/>
    <w:rsid w:val="00D955DE"/>
    <w:rsid w:val="00D96C8F"/>
    <w:rsid w:val="00DA03AD"/>
    <w:rsid w:val="00DA0544"/>
    <w:rsid w:val="00DA0E4B"/>
    <w:rsid w:val="00DA1670"/>
    <w:rsid w:val="00DA5C8A"/>
    <w:rsid w:val="00DA5FEF"/>
    <w:rsid w:val="00DA61D2"/>
    <w:rsid w:val="00DA6CA0"/>
    <w:rsid w:val="00DA718D"/>
    <w:rsid w:val="00DB03DF"/>
    <w:rsid w:val="00DB3F89"/>
    <w:rsid w:val="00DC1243"/>
    <w:rsid w:val="00DC18A6"/>
    <w:rsid w:val="00DC1BAA"/>
    <w:rsid w:val="00DC26DB"/>
    <w:rsid w:val="00DC2B87"/>
    <w:rsid w:val="00DC2D25"/>
    <w:rsid w:val="00DC4B7D"/>
    <w:rsid w:val="00DC6629"/>
    <w:rsid w:val="00DC67F1"/>
    <w:rsid w:val="00DD05F8"/>
    <w:rsid w:val="00DD172B"/>
    <w:rsid w:val="00DD4F7C"/>
    <w:rsid w:val="00DE1691"/>
    <w:rsid w:val="00DE2768"/>
    <w:rsid w:val="00DE281F"/>
    <w:rsid w:val="00DE4AD4"/>
    <w:rsid w:val="00DE64D9"/>
    <w:rsid w:val="00DF2D8A"/>
    <w:rsid w:val="00DF3EDF"/>
    <w:rsid w:val="00DF643D"/>
    <w:rsid w:val="00E008A9"/>
    <w:rsid w:val="00E02DC3"/>
    <w:rsid w:val="00E03C93"/>
    <w:rsid w:val="00E06991"/>
    <w:rsid w:val="00E11EA1"/>
    <w:rsid w:val="00E12604"/>
    <w:rsid w:val="00E16066"/>
    <w:rsid w:val="00E23C5E"/>
    <w:rsid w:val="00E27473"/>
    <w:rsid w:val="00E308AF"/>
    <w:rsid w:val="00E327D8"/>
    <w:rsid w:val="00E32F80"/>
    <w:rsid w:val="00E34A0B"/>
    <w:rsid w:val="00E34F8A"/>
    <w:rsid w:val="00E357BA"/>
    <w:rsid w:val="00E35A0D"/>
    <w:rsid w:val="00E37687"/>
    <w:rsid w:val="00E40E40"/>
    <w:rsid w:val="00E439F7"/>
    <w:rsid w:val="00E44308"/>
    <w:rsid w:val="00E44D1E"/>
    <w:rsid w:val="00E44E5F"/>
    <w:rsid w:val="00E455D5"/>
    <w:rsid w:val="00E45C9E"/>
    <w:rsid w:val="00E45E4B"/>
    <w:rsid w:val="00E47A4C"/>
    <w:rsid w:val="00E50939"/>
    <w:rsid w:val="00E52160"/>
    <w:rsid w:val="00E52F3E"/>
    <w:rsid w:val="00E547FC"/>
    <w:rsid w:val="00E5630C"/>
    <w:rsid w:val="00E60AFB"/>
    <w:rsid w:val="00E61B4C"/>
    <w:rsid w:val="00E6352B"/>
    <w:rsid w:val="00E638DD"/>
    <w:rsid w:val="00E6465F"/>
    <w:rsid w:val="00E64C0F"/>
    <w:rsid w:val="00E65451"/>
    <w:rsid w:val="00E667E3"/>
    <w:rsid w:val="00E671FA"/>
    <w:rsid w:val="00E67658"/>
    <w:rsid w:val="00E73290"/>
    <w:rsid w:val="00E735AF"/>
    <w:rsid w:val="00E74BE2"/>
    <w:rsid w:val="00E75EA5"/>
    <w:rsid w:val="00E760FE"/>
    <w:rsid w:val="00E80F33"/>
    <w:rsid w:val="00E817B6"/>
    <w:rsid w:val="00E831D9"/>
    <w:rsid w:val="00E86709"/>
    <w:rsid w:val="00E87A14"/>
    <w:rsid w:val="00E87B0A"/>
    <w:rsid w:val="00E87E37"/>
    <w:rsid w:val="00E92A0D"/>
    <w:rsid w:val="00E9381A"/>
    <w:rsid w:val="00E9408F"/>
    <w:rsid w:val="00E946D2"/>
    <w:rsid w:val="00E948EE"/>
    <w:rsid w:val="00E94BB7"/>
    <w:rsid w:val="00E96233"/>
    <w:rsid w:val="00E974F5"/>
    <w:rsid w:val="00E9766C"/>
    <w:rsid w:val="00EA1D08"/>
    <w:rsid w:val="00EA23A9"/>
    <w:rsid w:val="00EA2EE5"/>
    <w:rsid w:val="00EA3478"/>
    <w:rsid w:val="00EA7585"/>
    <w:rsid w:val="00EB3BFB"/>
    <w:rsid w:val="00EB4FEA"/>
    <w:rsid w:val="00EC1DC7"/>
    <w:rsid w:val="00EC2941"/>
    <w:rsid w:val="00EC2C85"/>
    <w:rsid w:val="00EC2F7B"/>
    <w:rsid w:val="00EC3C12"/>
    <w:rsid w:val="00EC598A"/>
    <w:rsid w:val="00EC72FC"/>
    <w:rsid w:val="00EC7D2E"/>
    <w:rsid w:val="00ED0F1A"/>
    <w:rsid w:val="00ED115E"/>
    <w:rsid w:val="00ED1D81"/>
    <w:rsid w:val="00ED2F26"/>
    <w:rsid w:val="00ED5C82"/>
    <w:rsid w:val="00ED6493"/>
    <w:rsid w:val="00ED65CF"/>
    <w:rsid w:val="00ED7D22"/>
    <w:rsid w:val="00ED7F4B"/>
    <w:rsid w:val="00EE6D41"/>
    <w:rsid w:val="00EF34EB"/>
    <w:rsid w:val="00EF389A"/>
    <w:rsid w:val="00EF42DF"/>
    <w:rsid w:val="00EF450B"/>
    <w:rsid w:val="00EF578C"/>
    <w:rsid w:val="00F00F3D"/>
    <w:rsid w:val="00F01469"/>
    <w:rsid w:val="00F01BC6"/>
    <w:rsid w:val="00F02C58"/>
    <w:rsid w:val="00F02CC3"/>
    <w:rsid w:val="00F02EF1"/>
    <w:rsid w:val="00F032D6"/>
    <w:rsid w:val="00F03A97"/>
    <w:rsid w:val="00F046D3"/>
    <w:rsid w:val="00F047BA"/>
    <w:rsid w:val="00F12360"/>
    <w:rsid w:val="00F12BCC"/>
    <w:rsid w:val="00F13B93"/>
    <w:rsid w:val="00F15603"/>
    <w:rsid w:val="00F15977"/>
    <w:rsid w:val="00F162D4"/>
    <w:rsid w:val="00F1761D"/>
    <w:rsid w:val="00F2025B"/>
    <w:rsid w:val="00F2440C"/>
    <w:rsid w:val="00F25E70"/>
    <w:rsid w:val="00F25F7A"/>
    <w:rsid w:val="00F26ACF"/>
    <w:rsid w:val="00F31586"/>
    <w:rsid w:val="00F330C6"/>
    <w:rsid w:val="00F344DC"/>
    <w:rsid w:val="00F357A2"/>
    <w:rsid w:val="00F36439"/>
    <w:rsid w:val="00F368DF"/>
    <w:rsid w:val="00F4145C"/>
    <w:rsid w:val="00F4446D"/>
    <w:rsid w:val="00F468C9"/>
    <w:rsid w:val="00F46C4B"/>
    <w:rsid w:val="00F503C3"/>
    <w:rsid w:val="00F50FAB"/>
    <w:rsid w:val="00F5379A"/>
    <w:rsid w:val="00F53A6F"/>
    <w:rsid w:val="00F541FD"/>
    <w:rsid w:val="00F5551E"/>
    <w:rsid w:val="00F558B3"/>
    <w:rsid w:val="00F55D5F"/>
    <w:rsid w:val="00F5703C"/>
    <w:rsid w:val="00F61F8D"/>
    <w:rsid w:val="00F62D38"/>
    <w:rsid w:val="00F66FB4"/>
    <w:rsid w:val="00F703F5"/>
    <w:rsid w:val="00F70522"/>
    <w:rsid w:val="00F70A62"/>
    <w:rsid w:val="00F70B69"/>
    <w:rsid w:val="00F7255E"/>
    <w:rsid w:val="00F734E5"/>
    <w:rsid w:val="00F752D2"/>
    <w:rsid w:val="00F7744F"/>
    <w:rsid w:val="00F82515"/>
    <w:rsid w:val="00F82706"/>
    <w:rsid w:val="00F8428B"/>
    <w:rsid w:val="00F84CE8"/>
    <w:rsid w:val="00F85312"/>
    <w:rsid w:val="00F86714"/>
    <w:rsid w:val="00F9055B"/>
    <w:rsid w:val="00F90CF0"/>
    <w:rsid w:val="00F90F46"/>
    <w:rsid w:val="00F91857"/>
    <w:rsid w:val="00F930D1"/>
    <w:rsid w:val="00F952F0"/>
    <w:rsid w:val="00F955C4"/>
    <w:rsid w:val="00F96C72"/>
    <w:rsid w:val="00F96E10"/>
    <w:rsid w:val="00F97A71"/>
    <w:rsid w:val="00FA03A4"/>
    <w:rsid w:val="00FA0B1D"/>
    <w:rsid w:val="00FA1A8F"/>
    <w:rsid w:val="00FA2970"/>
    <w:rsid w:val="00FA2EA8"/>
    <w:rsid w:val="00FA60FA"/>
    <w:rsid w:val="00FA70E4"/>
    <w:rsid w:val="00FB1596"/>
    <w:rsid w:val="00FB284E"/>
    <w:rsid w:val="00FB29F7"/>
    <w:rsid w:val="00FB3BEC"/>
    <w:rsid w:val="00FC142D"/>
    <w:rsid w:val="00FC4006"/>
    <w:rsid w:val="00FC4AF8"/>
    <w:rsid w:val="00FC6716"/>
    <w:rsid w:val="00FC78DA"/>
    <w:rsid w:val="00FD252F"/>
    <w:rsid w:val="00FD2820"/>
    <w:rsid w:val="00FD3C99"/>
    <w:rsid w:val="00FD666E"/>
    <w:rsid w:val="00FE0871"/>
    <w:rsid w:val="00FE1D8F"/>
    <w:rsid w:val="00FE3A11"/>
    <w:rsid w:val="00FE3F06"/>
    <w:rsid w:val="00FE40EA"/>
    <w:rsid w:val="00FE7AF7"/>
    <w:rsid w:val="00FE7D86"/>
    <w:rsid w:val="00FF0147"/>
    <w:rsid w:val="00FF1BBB"/>
    <w:rsid w:val="00FF2ED2"/>
    <w:rsid w:val="00FF58AF"/>
    <w:rsid w:val="00FF6055"/>
    <w:rsid w:val="00FF7579"/>
    <w:rsid w:val="01A87AFF"/>
    <w:rsid w:val="03065425"/>
    <w:rsid w:val="033B6E7D"/>
    <w:rsid w:val="03F62DA4"/>
    <w:rsid w:val="03F634E8"/>
    <w:rsid w:val="04C74F7C"/>
    <w:rsid w:val="07D21747"/>
    <w:rsid w:val="08FA3336"/>
    <w:rsid w:val="09C55137"/>
    <w:rsid w:val="0DB168F8"/>
    <w:rsid w:val="0DC628D3"/>
    <w:rsid w:val="0F825E34"/>
    <w:rsid w:val="102279C0"/>
    <w:rsid w:val="11D010D8"/>
    <w:rsid w:val="11E953E2"/>
    <w:rsid w:val="13C6049B"/>
    <w:rsid w:val="15632263"/>
    <w:rsid w:val="15FE6E5A"/>
    <w:rsid w:val="16194524"/>
    <w:rsid w:val="163D0D06"/>
    <w:rsid w:val="169F376F"/>
    <w:rsid w:val="19481E9C"/>
    <w:rsid w:val="195C603C"/>
    <w:rsid w:val="1AC94917"/>
    <w:rsid w:val="1B5763C6"/>
    <w:rsid w:val="1C103E2E"/>
    <w:rsid w:val="1E404C09"/>
    <w:rsid w:val="1E9433A0"/>
    <w:rsid w:val="1F1D7927"/>
    <w:rsid w:val="2239176B"/>
    <w:rsid w:val="226A2D4F"/>
    <w:rsid w:val="22DE22BE"/>
    <w:rsid w:val="24A667F6"/>
    <w:rsid w:val="27F92609"/>
    <w:rsid w:val="29292A50"/>
    <w:rsid w:val="296E7D70"/>
    <w:rsid w:val="29B57DCF"/>
    <w:rsid w:val="29EC6874"/>
    <w:rsid w:val="2A670492"/>
    <w:rsid w:val="2ABB66F1"/>
    <w:rsid w:val="2B332EDC"/>
    <w:rsid w:val="2C5F1AE3"/>
    <w:rsid w:val="2CD94E8D"/>
    <w:rsid w:val="2D827D05"/>
    <w:rsid w:val="2E3D6623"/>
    <w:rsid w:val="2E4A0E85"/>
    <w:rsid w:val="31102E48"/>
    <w:rsid w:val="315C7D03"/>
    <w:rsid w:val="36CE5914"/>
    <w:rsid w:val="374E4B17"/>
    <w:rsid w:val="38166D45"/>
    <w:rsid w:val="38C74734"/>
    <w:rsid w:val="3B2109FF"/>
    <w:rsid w:val="3B4D69E6"/>
    <w:rsid w:val="3B5F50F7"/>
    <w:rsid w:val="3B771427"/>
    <w:rsid w:val="3D6D54FB"/>
    <w:rsid w:val="3E015FF2"/>
    <w:rsid w:val="3F172CED"/>
    <w:rsid w:val="3F571629"/>
    <w:rsid w:val="401A061C"/>
    <w:rsid w:val="41C71300"/>
    <w:rsid w:val="42D25A16"/>
    <w:rsid w:val="43E51F12"/>
    <w:rsid w:val="47C2738F"/>
    <w:rsid w:val="4B266639"/>
    <w:rsid w:val="4CB42DC9"/>
    <w:rsid w:val="4E676345"/>
    <w:rsid w:val="59366081"/>
    <w:rsid w:val="5A981CA9"/>
    <w:rsid w:val="5BCF4DF0"/>
    <w:rsid w:val="5C4A30B1"/>
    <w:rsid w:val="5DAA5C90"/>
    <w:rsid w:val="5F1C6CD8"/>
    <w:rsid w:val="60244108"/>
    <w:rsid w:val="6131159B"/>
    <w:rsid w:val="61D92A88"/>
    <w:rsid w:val="625E5C5F"/>
    <w:rsid w:val="62A16CDC"/>
    <w:rsid w:val="63347B96"/>
    <w:rsid w:val="635B58F5"/>
    <w:rsid w:val="66C13CC1"/>
    <w:rsid w:val="67242D63"/>
    <w:rsid w:val="67E22141"/>
    <w:rsid w:val="69601EB7"/>
    <w:rsid w:val="6A4971AA"/>
    <w:rsid w:val="6A792CD4"/>
    <w:rsid w:val="6BD72A96"/>
    <w:rsid w:val="6EC6456A"/>
    <w:rsid w:val="6EEC71C0"/>
    <w:rsid w:val="6EF74724"/>
    <w:rsid w:val="6F21148B"/>
    <w:rsid w:val="73867C91"/>
    <w:rsid w:val="741C03F5"/>
    <w:rsid w:val="752E3D14"/>
    <w:rsid w:val="75A30216"/>
    <w:rsid w:val="77130569"/>
    <w:rsid w:val="78316094"/>
    <w:rsid w:val="79825532"/>
    <w:rsid w:val="79F64045"/>
    <w:rsid w:val="7A3031E0"/>
    <w:rsid w:val="7C211032"/>
    <w:rsid w:val="7D750FF3"/>
    <w:rsid w:val="7E074257"/>
    <w:rsid w:val="7EAD530E"/>
    <w:rsid w:val="FFD4E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caps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"/>
    <w:basedOn w:val="1"/>
    <w:uiPriority w:val="0"/>
    <w:pPr>
      <w:numPr>
        <w:ilvl w:val="0"/>
        <w:numId w:val="1"/>
      </w:numPr>
      <w:contextualSpacing/>
    </w:pPr>
  </w:style>
  <w:style w:type="paragraph" w:styleId="6">
    <w:name w:val="Date"/>
    <w:basedOn w:val="1"/>
    <w:next w:val="1"/>
    <w:link w:val="22"/>
    <w:qFormat/>
    <w:uiPriority w:val="0"/>
    <w:pPr>
      <w:ind w:left="100" w:leftChars="2500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qFormat/>
    <w:uiPriority w:val="99"/>
    <w:rPr>
      <w:color w:val="0000FF"/>
      <w:u w:val="single"/>
    </w:rPr>
  </w:style>
  <w:style w:type="character" w:customStyle="1" w:styleId="18">
    <w:name w:val="apple-converted-space"/>
    <w:basedOn w:val="15"/>
    <w:qFormat/>
    <w:uiPriority w:val="0"/>
  </w:style>
  <w:style w:type="character" w:customStyle="1" w:styleId="19">
    <w:name w:val="页眉 Char"/>
    <w:basedOn w:val="15"/>
    <w:link w:val="9"/>
    <w:qFormat/>
    <w:uiPriority w:val="99"/>
    <w:rPr>
      <w:kern w:val="2"/>
      <w:sz w:val="18"/>
      <w:szCs w:val="18"/>
    </w:rPr>
  </w:style>
  <w:style w:type="character" w:customStyle="1" w:styleId="20">
    <w:name w:val="标题 Char"/>
    <w:basedOn w:val="15"/>
    <w:link w:val="1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21">
    <w:name w:val="副标题 Char"/>
    <w:basedOn w:val="15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2">
    <w:name w:val="日期 Char"/>
    <w:basedOn w:val="15"/>
    <w:link w:val="6"/>
    <w:qFormat/>
    <w:uiPriority w:val="0"/>
    <w:rPr>
      <w:kern w:val="2"/>
      <w:sz w:val="21"/>
      <w:szCs w:val="24"/>
    </w:rPr>
  </w:style>
  <w:style w:type="paragraph" w:customStyle="1" w:styleId="23">
    <w:name w:val="_Style 21"/>
    <w:basedOn w:val="2"/>
    <w:next w:val="1"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6">
    <w:name w:val="批注框文本 Char"/>
    <w:basedOn w:val="15"/>
    <w:link w:val="7"/>
    <w:qFormat/>
    <w:uiPriority w:val="0"/>
    <w:rPr>
      <w:kern w:val="2"/>
      <w:sz w:val="18"/>
      <w:szCs w:val="18"/>
    </w:rPr>
  </w:style>
  <w:style w:type="paragraph" w:customStyle="1" w:styleId="27">
    <w:name w:val="Default"/>
    <w:uiPriority w:val="0"/>
    <w:pPr>
      <w:widowControl w:val="0"/>
      <w:autoSpaceDE w:val="0"/>
      <w:autoSpaceDN w:val="0"/>
      <w:adjustRightInd w:val="0"/>
    </w:pPr>
    <w:rPr>
      <w:rFonts w:ascii="Cambria" w:hAnsi="Cambria" w:eastAsia="宋体" w:cs="Cambr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 Fifth Edition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1282F-48DA-4876-A9A6-E4768A7D9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雪城哀怜</Company>
  <Pages>5</Pages>
  <Words>540</Words>
  <Characters>3078</Characters>
  <Lines>25</Lines>
  <Paragraphs>7</Paragraphs>
  <TotalTime>104</TotalTime>
  <ScaleCrop>false</ScaleCrop>
  <LinksUpToDate>false</LinksUpToDate>
  <CharactersWithSpaces>3611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2009-01-09T16:50:00Z</dcterms:created>
  <dc:creator>A</dc:creator>
  <cp:lastModifiedBy>Zhuanz1</cp:lastModifiedBy>
  <cp:lastPrinted>2023-11-02T13:39:00Z</cp:lastPrinted>
  <dcterms:modified xsi:type="dcterms:W3CDTF">2025-11-12T17:41:41Z</dcterms:modified>
  <dc:title>Cantrack GPS</dc:title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A0F35A5371022CC4555614690804D540_43</vt:lpwstr>
  </property>
</Properties>
</file>